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03" w:rsidRDefault="00B74003" w:rsidP="00B74003">
      <w:pPr>
        <w:jc w:val="center"/>
        <w:rPr>
          <w:b/>
          <w:sz w:val="22"/>
          <w:szCs w:val="22"/>
        </w:rPr>
      </w:pPr>
      <w:r>
        <w:rPr>
          <w:noProof/>
          <w:sz w:val="22"/>
          <w:szCs w:val="22"/>
        </w:rPr>
        <w:drawing>
          <wp:inline distT="0" distB="0" distL="0" distR="0">
            <wp:extent cx="2562100" cy="733425"/>
            <wp:effectExtent l="0" t="0" r="0" b="0"/>
            <wp:docPr id="1" name="Picture 1" descr="Description: Description: Description: Description: Bellevu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ellevue Colle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9731" cy="744197"/>
                    </a:xfrm>
                    <a:prstGeom prst="rect">
                      <a:avLst/>
                    </a:prstGeom>
                    <a:noFill/>
                    <a:ln>
                      <a:noFill/>
                    </a:ln>
                  </pic:spPr>
                </pic:pic>
              </a:graphicData>
            </a:graphic>
          </wp:inline>
        </w:drawing>
      </w:r>
      <w:r w:rsidR="00AC5AEA">
        <w:rPr>
          <w:b/>
          <w:sz w:val="22"/>
          <w:szCs w:val="22"/>
        </w:rPr>
        <w:br/>
      </w:r>
      <w:bookmarkStart w:id="0" w:name="_GoBack"/>
      <w:bookmarkEnd w:id="0"/>
    </w:p>
    <w:p w:rsidR="00B74003" w:rsidRPr="00AC5AEA" w:rsidRDefault="00201D54" w:rsidP="00B74003">
      <w:pPr>
        <w:jc w:val="center"/>
        <w:rPr>
          <w:rFonts w:ascii="Arial" w:hAnsi="Arial" w:cs="Arial"/>
          <w:b/>
          <w:sz w:val="22"/>
          <w:szCs w:val="22"/>
        </w:rPr>
      </w:pPr>
      <w:r w:rsidRPr="00AC5AEA">
        <w:rPr>
          <w:rFonts w:ascii="Arial" w:hAnsi="Arial" w:cs="Arial"/>
          <w:b/>
          <w:sz w:val="22"/>
          <w:szCs w:val="22"/>
        </w:rPr>
        <w:t xml:space="preserve">ESL </w:t>
      </w:r>
      <w:r w:rsidR="00AC5AEA" w:rsidRPr="00AC5AEA">
        <w:rPr>
          <w:rFonts w:ascii="Arial" w:hAnsi="Arial" w:cs="Arial"/>
          <w:b/>
          <w:sz w:val="22"/>
          <w:szCs w:val="22"/>
        </w:rPr>
        <w:t xml:space="preserve">066 </w:t>
      </w:r>
      <w:r w:rsidRPr="00AC5AEA">
        <w:rPr>
          <w:rFonts w:ascii="Arial" w:hAnsi="Arial" w:cs="Arial"/>
          <w:b/>
          <w:sz w:val="22"/>
          <w:szCs w:val="22"/>
        </w:rPr>
        <w:t>Level 6 – Fall</w:t>
      </w:r>
      <w:r w:rsidR="005A4887" w:rsidRPr="00AC5AEA">
        <w:rPr>
          <w:rFonts w:ascii="Arial" w:hAnsi="Arial" w:cs="Arial"/>
          <w:b/>
          <w:sz w:val="22"/>
          <w:szCs w:val="22"/>
        </w:rPr>
        <w:t xml:space="preserve"> </w:t>
      </w:r>
      <w:r w:rsidR="00B45389" w:rsidRPr="00AC5AEA">
        <w:rPr>
          <w:rFonts w:ascii="Arial" w:hAnsi="Arial" w:cs="Arial"/>
          <w:b/>
          <w:sz w:val="22"/>
          <w:szCs w:val="22"/>
        </w:rPr>
        <w:t>Quarter 2014</w:t>
      </w: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Course Schedule</w:t>
      </w:r>
    </w:p>
    <w:p w:rsidR="00B74003" w:rsidRPr="00AC5AEA" w:rsidRDefault="00B74003" w:rsidP="00B74003">
      <w:pPr>
        <w:tabs>
          <w:tab w:val="left" w:pos="1800"/>
        </w:tabs>
        <w:ind w:left="1800" w:hanging="1800"/>
        <w:jc w:val="both"/>
        <w:rPr>
          <w:rFonts w:ascii="Arial" w:hAnsi="Arial" w:cs="Arial"/>
          <w:sz w:val="22"/>
          <w:szCs w:val="22"/>
        </w:rPr>
      </w:pPr>
      <w:r w:rsidRPr="00AC5AEA">
        <w:rPr>
          <w:rFonts w:ascii="Arial" w:hAnsi="Arial" w:cs="Arial"/>
          <w:sz w:val="22"/>
          <w:szCs w:val="22"/>
        </w:rPr>
        <w:t xml:space="preserve">Dates:   </w:t>
      </w:r>
      <w:r w:rsidRPr="00AC5AEA">
        <w:rPr>
          <w:rFonts w:ascii="Arial" w:hAnsi="Arial" w:cs="Arial"/>
          <w:sz w:val="22"/>
          <w:szCs w:val="22"/>
        </w:rPr>
        <w:tab/>
        <w:t xml:space="preserve"> Mondays and Wednesdays             </w:t>
      </w:r>
    </w:p>
    <w:p w:rsidR="00B74003" w:rsidRPr="00AC5AEA" w:rsidRDefault="00C94207" w:rsidP="00B74003">
      <w:pPr>
        <w:tabs>
          <w:tab w:val="left" w:pos="1800"/>
        </w:tabs>
        <w:ind w:left="1800" w:hanging="1800"/>
        <w:jc w:val="both"/>
        <w:rPr>
          <w:rFonts w:ascii="Arial" w:hAnsi="Arial" w:cs="Arial"/>
          <w:sz w:val="22"/>
          <w:szCs w:val="22"/>
        </w:rPr>
      </w:pPr>
      <w:r w:rsidRPr="00AC5AEA">
        <w:rPr>
          <w:rFonts w:ascii="Arial" w:hAnsi="Arial" w:cs="Arial"/>
          <w:sz w:val="22"/>
          <w:szCs w:val="22"/>
        </w:rPr>
        <w:t xml:space="preserve">Time:     </w:t>
      </w:r>
      <w:r w:rsidRPr="00AC5AEA">
        <w:rPr>
          <w:rFonts w:ascii="Arial" w:hAnsi="Arial" w:cs="Arial"/>
          <w:sz w:val="22"/>
          <w:szCs w:val="22"/>
        </w:rPr>
        <w:tab/>
        <w:t xml:space="preserve"> 5:30-9:1</w:t>
      </w:r>
      <w:r w:rsidR="00B74003" w:rsidRPr="00AC5AEA">
        <w:rPr>
          <w:rFonts w:ascii="Arial" w:hAnsi="Arial" w:cs="Arial"/>
          <w:sz w:val="22"/>
          <w:szCs w:val="22"/>
        </w:rPr>
        <w:t>0 PM</w:t>
      </w:r>
    </w:p>
    <w:p w:rsidR="00687BF2" w:rsidRPr="00AC5AEA" w:rsidRDefault="00B74003" w:rsidP="005A4887">
      <w:pPr>
        <w:tabs>
          <w:tab w:val="left" w:pos="1800"/>
        </w:tabs>
        <w:ind w:left="1800" w:hanging="1800"/>
        <w:jc w:val="both"/>
        <w:rPr>
          <w:rFonts w:ascii="Arial" w:hAnsi="Arial" w:cs="Arial"/>
          <w:sz w:val="22"/>
          <w:szCs w:val="22"/>
        </w:rPr>
      </w:pPr>
      <w:r w:rsidRPr="00AC5AEA">
        <w:rPr>
          <w:rFonts w:ascii="Arial" w:hAnsi="Arial" w:cs="Arial"/>
          <w:sz w:val="22"/>
          <w:szCs w:val="22"/>
        </w:rPr>
        <w:t xml:space="preserve">Room:     </w:t>
      </w:r>
      <w:r w:rsidRPr="00AC5AEA">
        <w:rPr>
          <w:rFonts w:ascii="Arial" w:hAnsi="Arial" w:cs="Arial"/>
          <w:sz w:val="22"/>
          <w:szCs w:val="22"/>
        </w:rPr>
        <w:tab/>
      </w:r>
      <w:r w:rsidR="00497418" w:rsidRPr="00AC5AEA">
        <w:rPr>
          <w:rFonts w:ascii="Arial" w:hAnsi="Arial" w:cs="Arial"/>
          <w:sz w:val="22"/>
          <w:szCs w:val="22"/>
        </w:rPr>
        <w:t xml:space="preserve"> L 215</w:t>
      </w:r>
      <w:r w:rsidR="003E6EEB" w:rsidRPr="00AC5AEA">
        <w:rPr>
          <w:rFonts w:ascii="Arial" w:hAnsi="Arial" w:cs="Arial"/>
          <w:sz w:val="22"/>
          <w:szCs w:val="22"/>
        </w:rPr>
        <w:tab/>
      </w:r>
    </w:p>
    <w:p w:rsidR="00B74003" w:rsidRPr="00AC5AEA" w:rsidRDefault="00B74003" w:rsidP="00B74003">
      <w:pPr>
        <w:jc w:val="both"/>
        <w:rPr>
          <w:rFonts w:ascii="Arial" w:hAnsi="Arial" w:cs="Arial"/>
          <w:sz w:val="22"/>
          <w:szCs w:val="22"/>
        </w:rPr>
      </w:pP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Instructor Information</w:t>
      </w:r>
    </w:p>
    <w:p w:rsidR="00B74003" w:rsidRPr="00AC5AEA" w:rsidRDefault="00B74003" w:rsidP="00B74003">
      <w:pPr>
        <w:tabs>
          <w:tab w:val="left" w:pos="1800"/>
        </w:tabs>
        <w:jc w:val="both"/>
        <w:rPr>
          <w:rFonts w:ascii="Arial" w:hAnsi="Arial" w:cs="Arial"/>
          <w:sz w:val="22"/>
          <w:szCs w:val="22"/>
        </w:rPr>
      </w:pPr>
      <w:r w:rsidRPr="00AC5AEA">
        <w:rPr>
          <w:rFonts w:ascii="Arial" w:hAnsi="Arial" w:cs="Arial"/>
          <w:sz w:val="22"/>
          <w:szCs w:val="22"/>
        </w:rPr>
        <w:t xml:space="preserve">Name:    </w:t>
      </w:r>
      <w:r w:rsidRPr="00AC5AEA">
        <w:rPr>
          <w:rFonts w:ascii="Arial" w:hAnsi="Arial" w:cs="Arial"/>
          <w:sz w:val="22"/>
          <w:szCs w:val="22"/>
        </w:rPr>
        <w:tab/>
        <w:t xml:space="preserve"> Marcela Pop</w:t>
      </w:r>
    </w:p>
    <w:p w:rsidR="00B74003" w:rsidRPr="00AC5AEA" w:rsidRDefault="00B74003" w:rsidP="00B74003">
      <w:pPr>
        <w:tabs>
          <w:tab w:val="left" w:pos="1800"/>
        </w:tabs>
        <w:ind w:left="1800" w:hanging="1800"/>
        <w:jc w:val="both"/>
        <w:rPr>
          <w:rFonts w:ascii="Arial" w:hAnsi="Arial" w:cs="Arial"/>
          <w:sz w:val="22"/>
          <w:szCs w:val="22"/>
        </w:rPr>
      </w:pPr>
      <w:r w:rsidRPr="00AC5AEA">
        <w:rPr>
          <w:rFonts w:ascii="Arial" w:hAnsi="Arial" w:cs="Arial"/>
          <w:sz w:val="22"/>
          <w:szCs w:val="22"/>
        </w:rPr>
        <w:t xml:space="preserve">Office:   </w:t>
      </w:r>
      <w:r w:rsidRPr="00AC5AEA">
        <w:rPr>
          <w:rFonts w:ascii="Arial" w:hAnsi="Arial" w:cs="Arial"/>
          <w:sz w:val="22"/>
          <w:szCs w:val="22"/>
        </w:rPr>
        <w:tab/>
        <w:t xml:space="preserve"> R130</w:t>
      </w:r>
      <w:r w:rsidR="003E6EEB" w:rsidRPr="00AC5AEA">
        <w:rPr>
          <w:rFonts w:ascii="Arial" w:hAnsi="Arial" w:cs="Arial"/>
          <w:sz w:val="22"/>
          <w:szCs w:val="22"/>
        </w:rPr>
        <w:t xml:space="preserve"> – Adjunct Area </w:t>
      </w:r>
    </w:p>
    <w:p w:rsidR="00B74003" w:rsidRPr="00AC5AEA" w:rsidRDefault="00B74003" w:rsidP="00B74003">
      <w:pPr>
        <w:tabs>
          <w:tab w:val="left" w:pos="1800"/>
        </w:tabs>
        <w:ind w:left="1800" w:hanging="1800"/>
        <w:jc w:val="both"/>
        <w:rPr>
          <w:rFonts w:ascii="Arial" w:hAnsi="Arial" w:cs="Arial"/>
          <w:sz w:val="22"/>
          <w:szCs w:val="22"/>
        </w:rPr>
      </w:pPr>
      <w:r w:rsidRPr="00AC5AEA">
        <w:rPr>
          <w:rFonts w:ascii="Arial" w:hAnsi="Arial" w:cs="Arial"/>
          <w:sz w:val="22"/>
          <w:szCs w:val="22"/>
        </w:rPr>
        <w:t xml:space="preserve">Office Hours: </w:t>
      </w:r>
      <w:r w:rsidRPr="00AC5AEA">
        <w:rPr>
          <w:rFonts w:ascii="Arial" w:hAnsi="Arial" w:cs="Arial"/>
          <w:sz w:val="22"/>
          <w:szCs w:val="22"/>
        </w:rPr>
        <w:tab/>
        <w:t xml:space="preserve"> by appointment</w:t>
      </w:r>
      <w:r w:rsidR="00BE45A5" w:rsidRPr="00AC5AEA">
        <w:rPr>
          <w:rFonts w:ascii="Arial" w:hAnsi="Arial" w:cs="Arial"/>
          <w:sz w:val="22"/>
          <w:szCs w:val="22"/>
        </w:rPr>
        <w:t xml:space="preserve"> – please email me </w:t>
      </w:r>
    </w:p>
    <w:p w:rsidR="00B74003" w:rsidRPr="00AC5AEA" w:rsidRDefault="00B74003" w:rsidP="00B74003">
      <w:pPr>
        <w:tabs>
          <w:tab w:val="left" w:pos="1800"/>
        </w:tabs>
        <w:ind w:left="1800" w:hanging="1800"/>
        <w:jc w:val="both"/>
        <w:rPr>
          <w:rFonts w:ascii="Arial" w:hAnsi="Arial" w:cs="Arial"/>
          <w:sz w:val="22"/>
          <w:szCs w:val="22"/>
        </w:rPr>
      </w:pPr>
      <w:r w:rsidRPr="00AC5AEA">
        <w:rPr>
          <w:rFonts w:ascii="Arial" w:hAnsi="Arial" w:cs="Arial"/>
          <w:sz w:val="22"/>
          <w:szCs w:val="22"/>
        </w:rPr>
        <w:t xml:space="preserve">E-mail:             </w:t>
      </w:r>
      <w:r w:rsidRPr="00AC5AEA">
        <w:rPr>
          <w:rFonts w:ascii="Arial" w:hAnsi="Arial" w:cs="Arial"/>
          <w:sz w:val="22"/>
          <w:szCs w:val="22"/>
        </w:rPr>
        <w:tab/>
        <w:t xml:space="preserve"> </w:t>
      </w:r>
      <w:hyperlink r:id="rId5" w:history="1">
        <w:r w:rsidRPr="00AC5AEA">
          <w:rPr>
            <w:rStyle w:val="Hyperlink"/>
            <w:rFonts w:ascii="Arial" w:hAnsi="Arial" w:cs="Arial"/>
            <w:sz w:val="22"/>
            <w:szCs w:val="22"/>
          </w:rPr>
          <w:t>mpop@bellevuecollege.edu</w:t>
        </w:r>
      </w:hyperlink>
      <w:r w:rsidRPr="00AC5AEA">
        <w:rPr>
          <w:rFonts w:ascii="Arial" w:hAnsi="Arial" w:cs="Arial"/>
          <w:sz w:val="22"/>
          <w:szCs w:val="22"/>
        </w:rPr>
        <w:t xml:space="preserve"> </w:t>
      </w:r>
    </w:p>
    <w:p w:rsidR="00B74003" w:rsidRPr="00AC5AEA" w:rsidRDefault="00B74003" w:rsidP="00B74003">
      <w:pPr>
        <w:rPr>
          <w:rFonts w:ascii="Arial" w:hAnsi="Arial" w:cs="Arial"/>
          <w:sz w:val="22"/>
          <w:szCs w:val="22"/>
        </w:rPr>
      </w:pPr>
      <w:r w:rsidRPr="00AC5AEA">
        <w:rPr>
          <w:rFonts w:ascii="Arial" w:hAnsi="Arial" w:cs="Arial"/>
          <w:sz w:val="22"/>
          <w:szCs w:val="22"/>
        </w:rPr>
        <w:t>Contac</w:t>
      </w:r>
      <w:r w:rsidR="000A627D" w:rsidRPr="00AC5AEA">
        <w:rPr>
          <w:rFonts w:ascii="Arial" w:hAnsi="Arial" w:cs="Arial"/>
          <w:sz w:val="22"/>
          <w:szCs w:val="22"/>
        </w:rPr>
        <w:t>t Phone:</w:t>
      </w:r>
      <w:r w:rsidR="000A627D" w:rsidRPr="00AC5AEA">
        <w:rPr>
          <w:rFonts w:ascii="Arial" w:hAnsi="Arial" w:cs="Arial"/>
          <w:sz w:val="22"/>
          <w:szCs w:val="22"/>
        </w:rPr>
        <w:tab/>
        <w:t xml:space="preserve">        425 564 2751</w:t>
      </w:r>
    </w:p>
    <w:p w:rsidR="00B74003" w:rsidRPr="00AC5AEA" w:rsidRDefault="00B74003" w:rsidP="00B74003">
      <w:pPr>
        <w:tabs>
          <w:tab w:val="left" w:pos="1800"/>
        </w:tabs>
        <w:jc w:val="both"/>
        <w:rPr>
          <w:rFonts w:ascii="Arial" w:hAnsi="Arial" w:cs="Arial"/>
          <w:sz w:val="22"/>
          <w:szCs w:val="22"/>
        </w:rPr>
      </w:pPr>
      <w:r w:rsidRPr="00AC5AEA">
        <w:rPr>
          <w:rFonts w:ascii="Arial" w:hAnsi="Arial" w:cs="Arial"/>
          <w:sz w:val="22"/>
          <w:szCs w:val="22"/>
        </w:rPr>
        <w:tab/>
      </w:r>
      <w:r w:rsidRPr="00AC5AEA">
        <w:rPr>
          <w:rFonts w:ascii="Arial" w:hAnsi="Arial" w:cs="Arial"/>
          <w:sz w:val="22"/>
          <w:szCs w:val="22"/>
        </w:rPr>
        <w:tab/>
      </w:r>
      <w:r w:rsidRPr="00AC5AEA">
        <w:rPr>
          <w:rFonts w:ascii="Arial" w:hAnsi="Arial" w:cs="Arial"/>
          <w:sz w:val="22"/>
          <w:szCs w:val="22"/>
        </w:rPr>
        <w:tab/>
      </w:r>
      <w:r w:rsidRPr="00AC5AEA">
        <w:rPr>
          <w:rFonts w:ascii="Arial" w:hAnsi="Arial" w:cs="Arial"/>
          <w:sz w:val="22"/>
          <w:szCs w:val="22"/>
        </w:rPr>
        <w:tab/>
      </w:r>
      <w:r w:rsidR="00AC5AEA" w:rsidRPr="00AC5AEA">
        <w:rPr>
          <w:rFonts w:ascii="Arial" w:hAnsi="Arial" w:cs="Arial"/>
          <w:b/>
          <w:sz w:val="22"/>
          <w:szCs w:val="22"/>
        </w:rPr>
        <w:t>Sch</w:t>
      </w:r>
      <w:r w:rsidRPr="00AC5AEA">
        <w:rPr>
          <w:rFonts w:ascii="Arial" w:hAnsi="Arial" w:cs="Arial"/>
          <w:b/>
          <w:sz w:val="22"/>
          <w:szCs w:val="22"/>
        </w:rPr>
        <w:t>ool Closure Line: (425) 401-6680</w:t>
      </w:r>
      <w:r w:rsidRPr="00AC5AEA">
        <w:rPr>
          <w:rFonts w:ascii="Arial" w:hAnsi="Arial" w:cs="Arial"/>
          <w:b/>
          <w:sz w:val="22"/>
          <w:szCs w:val="22"/>
        </w:rPr>
        <w:tab/>
      </w:r>
      <w:r w:rsidRPr="00AC5AEA">
        <w:rPr>
          <w:rFonts w:ascii="Arial" w:hAnsi="Arial" w:cs="Arial"/>
          <w:b/>
          <w:sz w:val="22"/>
          <w:szCs w:val="22"/>
        </w:rPr>
        <w:tab/>
      </w:r>
      <w:r w:rsidRPr="00AC5AEA">
        <w:rPr>
          <w:rFonts w:ascii="Arial" w:hAnsi="Arial" w:cs="Arial"/>
          <w:b/>
          <w:sz w:val="22"/>
          <w:szCs w:val="22"/>
        </w:rPr>
        <w:tab/>
      </w:r>
      <w:r w:rsidRPr="00AC5AEA">
        <w:rPr>
          <w:rFonts w:ascii="Arial" w:hAnsi="Arial" w:cs="Arial"/>
          <w:b/>
          <w:sz w:val="22"/>
          <w:szCs w:val="22"/>
        </w:rPr>
        <w:tab/>
      </w:r>
      <w:r w:rsidRPr="00AC5AEA">
        <w:rPr>
          <w:rFonts w:ascii="Arial" w:hAnsi="Arial" w:cs="Arial"/>
          <w:b/>
          <w:sz w:val="22"/>
          <w:szCs w:val="22"/>
        </w:rPr>
        <w:tab/>
      </w:r>
    </w:p>
    <w:p w:rsidR="00B74003" w:rsidRPr="00AC5AEA" w:rsidRDefault="00B74003" w:rsidP="00B74003">
      <w:pPr>
        <w:tabs>
          <w:tab w:val="left" w:pos="1800"/>
        </w:tabs>
        <w:jc w:val="both"/>
        <w:rPr>
          <w:rFonts w:ascii="Arial" w:hAnsi="Arial" w:cs="Arial"/>
          <w:sz w:val="22"/>
          <w:szCs w:val="22"/>
        </w:rPr>
      </w:pPr>
      <w:r w:rsidRPr="00AC5AEA">
        <w:rPr>
          <w:rFonts w:ascii="Arial" w:hAnsi="Arial" w:cs="Arial"/>
          <w:b/>
          <w:sz w:val="22"/>
          <w:szCs w:val="22"/>
          <w:u w:val="single"/>
        </w:rPr>
        <w:t>Required Materials:</w:t>
      </w:r>
    </w:p>
    <w:p w:rsidR="00253A04" w:rsidRPr="00AC5AEA" w:rsidRDefault="00211E53" w:rsidP="00B74003">
      <w:pPr>
        <w:rPr>
          <w:rFonts w:ascii="Arial" w:hAnsi="Arial" w:cs="Arial"/>
          <w:sz w:val="22"/>
          <w:szCs w:val="22"/>
        </w:rPr>
      </w:pPr>
      <w:r w:rsidRPr="00AC5AEA">
        <w:rPr>
          <w:rFonts w:ascii="Arial" w:hAnsi="Arial" w:cs="Arial"/>
          <w:b/>
          <w:sz w:val="22"/>
          <w:szCs w:val="22"/>
          <w:u w:val="single"/>
        </w:rPr>
        <w:t>Project Success 4</w:t>
      </w:r>
      <w:r w:rsidRPr="00AC5AEA">
        <w:rPr>
          <w:rFonts w:ascii="Arial" w:hAnsi="Arial" w:cs="Arial"/>
          <w:sz w:val="22"/>
          <w:szCs w:val="22"/>
          <w:u w:val="single"/>
        </w:rPr>
        <w:t xml:space="preserve"> </w:t>
      </w:r>
      <w:r w:rsidR="00D93FD6" w:rsidRPr="00AC5AEA">
        <w:rPr>
          <w:rFonts w:ascii="Arial" w:hAnsi="Arial" w:cs="Arial"/>
          <w:sz w:val="22"/>
          <w:szCs w:val="22"/>
        </w:rPr>
        <w:t xml:space="preserve">Barry </w:t>
      </w:r>
      <w:proofErr w:type="spellStart"/>
      <w:r w:rsidR="00D93FD6" w:rsidRPr="00AC5AEA">
        <w:rPr>
          <w:rFonts w:ascii="Arial" w:hAnsi="Arial" w:cs="Arial"/>
          <w:sz w:val="22"/>
          <w:szCs w:val="22"/>
        </w:rPr>
        <w:t>Bakin</w:t>
      </w:r>
      <w:proofErr w:type="spellEnd"/>
      <w:r w:rsidR="00D93FD6" w:rsidRPr="00AC5AEA">
        <w:rPr>
          <w:rFonts w:ascii="Arial" w:hAnsi="Arial" w:cs="Arial"/>
          <w:sz w:val="22"/>
          <w:szCs w:val="22"/>
        </w:rPr>
        <w:t xml:space="preserve">, Robyn Brinks Lockwood, and </w:t>
      </w:r>
      <w:proofErr w:type="spellStart"/>
      <w:r w:rsidR="00D93FD6" w:rsidRPr="00AC5AEA">
        <w:rPr>
          <w:rFonts w:ascii="Arial" w:hAnsi="Arial" w:cs="Arial"/>
          <w:sz w:val="22"/>
          <w:szCs w:val="22"/>
        </w:rPr>
        <w:t>Jenni</w:t>
      </w:r>
      <w:proofErr w:type="spellEnd"/>
      <w:r w:rsidR="00D93FD6" w:rsidRPr="00AC5AEA">
        <w:rPr>
          <w:rFonts w:ascii="Arial" w:hAnsi="Arial" w:cs="Arial"/>
          <w:sz w:val="22"/>
          <w:szCs w:val="22"/>
        </w:rPr>
        <w:t xml:space="preserve"> Currie Santamaria</w:t>
      </w:r>
      <w:r w:rsidR="00027061" w:rsidRPr="00AC5AEA">
        <w:rPr>
          <w:rFonts w:ascii="Arial" w:hAnsi="Arial" w:cs="Arial"/>
          <w:sz w:val="22"/>
          <w:szCs w:val="22"/>
        </w:rPr>
        <w:t xml:space="preserve">, Consultants: </w:t>
      </w:r>
      <w:r w:rsidR="00D93FD6" w:rsidRPr="00AC5AEA">
        <w:rPr>
          <w:rFonts w:ascii="Arial" w:hAnsi="Arial" w:cs="Arial"/>
          <w:sz w:val="22"/>
          <w:szCs w:val="22"/>
        </w:rPr>
        <w:t xml:space="preserve"> </w:t>
      </w:r>
      <w:r w:rsidRPr="00AC5AEA">
        <w:rPr>
          <w:rFonts w:ascii="Arial" w:hAnsi="Arial" w:cs="Arial"/>
          <w:sz w:val="22"/>
          <w:szCs w:val="22"/>
        </w:rPr>
        <w:t xml:space="preserve">Susan </w:t>
      </w:r>
      <w:proofErr w:type="spellStart"/>
      <w:r w:rsidRPr="00AC5AEA">
        <w:rPr>
          <w:rFonts w:ascii="Arial" w:hAnsi="Arial" w:cs="Arial"/>
          <w:sz w:val="22"/>
          <w:szCs w:val="22"/>
        </w:rPr>
        <w:t>Gaer</w:t>
      </w:r>
      <w:proofErr w:type="spellEnd"/>
      <w:r w:rsidRPr="00AC5AEA">
        <w:rPr>
          <w:rFonts w:ascii="Arial" w:hAnsi="Arial" w:cs="Arial"/>
          <w:sz w:val="22"/>
          <w:szCs w:val="22"/>
        </w:rPr>
        <w:t xml:space="preserve"> and Sarah Lynn </w:t>
      </w:r>
      <w:r w:rsidR="00840C06" w:rsidRPr="00AC5AEA">
        <w:rPr>
          <w:rFonts w:ascii="Arial" w:hAnsi="Arial" w:cs="Arial"/>
          <w:sz w:val="22"/>
          <w:szCs w:val="22"/>
        </w:rPr>
        <w:t xml:space="preserve">Pearson ISBN- 13: </w:t>
      </w:r>
      <w:r w:rsidRPr="00AC5AEA">
        <w:rPr>
          <w:rFonts w:ascii="Arial" w:hAnsi="Arial" w:cs="Arial"/>
          <w:sz w:val="22"/>
          <w:szCs w:val="22"/>
        </w:rPr>
        <w:t>978-0-13-294242-3</w:t>
      </w:r>
    </w:p>
    <w:p w:rsidR="00B74003" w:rsidRPr="00AC5AEA" w:rsidRDefault="00B74003" w:rsidP="00B74003">
      <w:pPr>
        <w:rPr>
          <w:rFonts w:ascii="Arial" w:hAnsi="Arial" w:cs="Arial"/>
          <w:sz w:val="22"/>
          <w:szCs w:val="22"/>
        </w:rPr>
      </w:pPr>
      <w:r w:rsidRPr="00AC5AEA">
        <w:rPr>
          <w:rFonts w:ascii="Arial" w:hAnsi="Arial" w:cs="Arial"/>
          <w:sz w:val="22"/>
          <w:szCs w:val="22"/>
        </w:rPr>
        <w:t>An English / English dictionary (Random House College, Webster’s or Longman)</w:t>
      </w:r>
    </w:p>
    <w:p w:rsidR="00B74003" w:rsidRPr="00AC5AEA" w:rsidRDefault="00B74003" w:rsidP="00B74003">
      <w:pPr>
        <w:rPr>
          <w:rFonts w:ascii="Arial" w:hAnsi="Arial" w:cs="Arial"/>
          <w:sz w:val="22"/>
          <w:szCs w:val="22"/>
        </w:rPr>
      </w:pPr>
      <w:r w:rsidRPr="00AC5AEA">
        <w:rPr>
          <w:rFonts w:ascii="Arial" w:hAnsi="Arial" w:cs="Arial"/>
          <w:sz w:val="22"/>
          <w:szCs w:val="22"/>
        </w:rPr>
        <w:t>A binder for your notes, your syllabus, and assignments</w:t>
      </w:r>
    </w:p>
    <w:p w:rsidR="000A5820" w:rsidRPr="00AC5AEA" w:rsidRDefault="000A5820" w:rsidP="00B74003">
      <w:pPr>
        <w:rPr>
          <w:rFonts w:ascii="Arial" w:hAnsi="Arial" w:cs="Arial"/>
          <w:sz w:val="22"/>
          <w:szCs w:val="22"/>
        </w:rPr>
      </w:pPr>
    </w:p>
    <w:p w:rsidR="000A5820" w:rsidRPr="00AC5AEA" w:rsidRDefault="000A5820" w:rsidP="00B74003">
      <w:pPr>
        <w:rPr>
          <w:rFonts w:ascii="Arial" w:hAnsi="Arial" w:cs="Arial"/>
          <w:b/>
          <w:sz w:val="22"/>
          <w:szCs w:val="22"/>
        </w:rPr>
      </w:pPr>
      <w:r w:rsidRPr="00AC5AEA">
        <w:rPr>
          <w:rFonts w:ascii="Arial" w:hAnsi="Arial" w:cs="Arial"/>
          <w:b/>
          <w:sz w:val="22"/>
          <w:szCs w:val="22"/>
        </w:rPr>
        <w:lastRenderedPageBreak/>
        <w:t xml:space="preserve">We will use Canvas regularly, so please make sure you log into Canvas to see what I am posting there before each class. </w:t>
      </w:r>
    </w:p>
    <w:p w:rsidR="00B74003" w:rsidRPr="00AC5AEA" w:rsidRDefault="00B74003" w:rsidP="00B74003">
      <w:pPr>
        <w:rPr>
          <w:rFonts w:ascii="Arial" w:hAnsi="Arial" w:cs="Arial"/>
          <w:sz w:val="22"/>
          <w:szCs w:val="22"/>
        </w:rPr>
      </w:pPr>
      <w:r w:rsidRPr="00AC5AEA">
        <w:rPr>
          <w:rFonts w:ascii="Arial" w:hAnsi="Arial" w:cs="Arial"/>
          <w:sz w:val="22"/>
          <w:szCs w:val="22"/>
        </w:rPr>
        <w:tab/>
      </w:r>
    </w:p>
    <w:p w:rsidR="00B74003" w:rsidRPr="00AC5AEA" w:rsidRDefault="00B74003" w:rsidP="00B74003">
      <w:pPr>
        <w:jc w:val="both"/>
        <w:rPr>
          <w:rFonts w:ascii="Arial" w:hAnsi="Arial" w:cs="Arial"/>
          <w:sz w:val="22"/>
          <w:szCs w:val="22"/>
        </w:rPr>
      </w:pPr>
      <w:r w:rsidRPr="00AC5AEA">
        <w:rPr>
          <w:rFonts w:ascii="Arial" w:hAnsi="Arial" w:cs="Arial"/>
          <w:sz w:val="22"/>
          <w:szCs w:val="22"/>
        </w:rPr>
        <w:t>By the end of this quarter, successful students should be able to:</w:t>
      </w: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Speak So Others Can Understand</w:t>
      </w:r>
    </w:p>
    <w:p w:rsidR="00B74003" w:rsidRPr="00AC5AEA" w:rsidRDefault="00B74003" w:rsidP="00B74003">
      <w:pPr>
        <w:jc w:val="both"/>
        <w:rPr>
          <w:rFonts w:ascii="Arial" w:hAnsi="Arial" w:cs="Arial"/>
          <w:sz w:val="22"/>
          <w:szCs w:val="22"/>
        </w:rPr>
      </w:pPr>
      <w:r w:rsidRPr="00AC5AEA">
        <w:rPr>
          <w:rFonts w:ascii="Arial" w:hAnsi="Arial" w:cs="Arial"/>
          <w:sz w:val="22"/>
          <w:szCs w:val="22"/>
        </w:rPr>
        <w:t xml:space="preserve">   </w:t>
      </w:r>
      <w:r w:rsidRPr="00AC5AEA">
        <w:rPr>
          <w:rFonts w:ascii="Arial" w:hAnsi="Arial" w:cs="Arial"/>
          <w:sz w:val="22"/>
          <w:szCs w:val="22"/>
        </w:rPr>
        <w:tab/>
      </w:r>
      <w:proofErr w:type="gramStart"/>
      <w:r w:rsidRPr="00AC5AEA">
        <w:rPr>
          <w:rFonts w:ascii="Arial" w:hAnsi="Arial" w:cs="Arial"/>
          <w:sz w:val="22"/>
          <w:szCs w:val="22"/>
        </w:rPr>
        <w:t>use</w:t>
      </w:r>
      <w:proofErr w:type="gramEnd"/>
      <w:r w:rsidRPr="00AC5AEA">
        <w:rPr>
          <w:rFonts w:ascii="Arial" w:hAnsi="Arial" w:cs="Arial"/>
          <w:sz w:val="22"/>
          <w:szCs w:val="22"/>
        </w:rPr>
        <w:t xml:space="preserve"> appropriate vocabulary, show control of basic grammar and use a variety of sentence types</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r>
      <w:proofErr w:type="gramStart"/>
      <w:r w:rsidRPr="00AC5AEA">
        <w:rPr>
          <w:rFonts w:ascii="Arial" w:hAnsi="Arial" w:cs="Arial"/>
          <w:sz w:val="22"/>
          <w:szCs w:val="22"/>
        </w:rPr>
        <w:t>learn</w:t>
      </w:r>
      <w:proofErr w:type="gramEnd"/>
      <w:r w:rsidRPr="00AC5AEA">
        <w:rPr>
          <w:rFonts w:ascii="Arial" w:hAnsi="Arial" w:cs="Arial"/>
          <w:sz w:val="22"/>
          <w:szCs w:val="22"/>
        </w:rPr>
        <w:t xml:space="preserve"> and use different strategies to help you be a better speaker</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r>
      <w:proofErr w:type="gramStart"/>
      <w:r w:rsidRPr="00AC5AEA">
        <w:rPr>
          <w:rFonts w:ascii="Arial" w:hAnsi="Arial" w:cs="Arial"/>
          <w:sz w:val="22"/>
          <w:szCs w:val="22"/>
        </w:rPr>
        <w:t>learn</w:t>
      </w:r>
      <w:proofErr w:type="gramEnd"/>
      <w:r w:rsidRPr="00AC5AEA">
        <w:rPr>
          <w:rFonts w:ascii="Arial" w:hAnsi="Arial" w:cs="Arial"/>
          <w:sz w:val="22"/>
          <w:szCs w:val="22"/>
        </w:rPr>
        <w:t xml:space="preserve"> about informal language, such as phrasal verbs and idioms</w:t>
      </w:r>
    </w:p>
    <w:p w:rsidR="00B74003" w:rsidRPr="00AC5AEA" w:rsidRDefault="00B74003" w:rsidP="00B74003">
      <w:pPr>
        <w:jc w:val="both"/>
        <w:rPr>
          <w:rFonts w:ascii="Arial" w:hAnsi="Arial" w:cs="Arial"/>
          <w:sz w:val="22"/>
          <w:szCs w:val="22"/>
        </w:rPr>
      </w:pP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Listen Actively</w:t>
      </w:r>
    </w:p>
    <w:p w:rsidR="00B74003" w:rsidRPr="00AC5AEA" w:rsidRDefault="00B74003" w:rsidP="00665902">
      <w:pPr>
        <w:ind w:left="720"/>
        <w:jc w:val="both"/>
        <w:rPr>
          <w:rFonts w:ascii="Arial" w:hAnsi="Arial" w:cs="Arial"/>
          <w:sz w:val="22"/>
          <w:szCs w:val="22"/>
        </w:rPr>
      </w:pPr>
      <w:r w:rsidRPr="00AC5AEA">
        <w:rPr>
          <w:rFonts w:ascii="Arial" w:hAnsi="Arial" w:cs="Arial"/>
          <w:sz w:val="22"/>
          <w:szCs w:val="22"/>
        </w:rPr>
        <w:t>understand longer conversations, stories and detailed instructions that are at normal speed in English</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learn and use strategies to improve listening and respond appropriately to conversations</w:t>
      </w:r>
    </w:p>
    <w:p w:rsidR="00B74003" w:rsidRPr="00AC5AEA" w:rsidRDefault="00B74003" w:rsidP="00B74003">
      <w:pPr>
        <w:jc w:val="both"/>
        <w:rPr>
          <w:rFonts w:ascii="Arial" w:hAnsi="Arial" w:cs="Arial"/>
          <w:sz w:val="22"/>
          <w:szCs w:val="22"/>
        </w:rPr>
      </w:pP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Read With Understanding</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read common and unfamiliar words</w:t>
      </w:r>
    </w:p>
    <w:p w:rsidR="00B74003" w:rsidRPr="00AC5AEA" w:rsidRDefault="00B74003" w:rsidP="00B74003">
      <w:pPr>
        <w:ind w:firstLine="720"/>
        <w:jc w:val="both"/>
        <w:rPr>
          <w:rFonts w:ascii="Arial" w:hAnsi="Arial" w:cs="Arial"/>
          <w:sz w:val="22"/>
          <w:szCs w:val="22"/>
        </w:rPr>
      </w:pPr>
      <w:r w:rsidRPr="00AC5AEA">
        <w:rPr>
          <w:rFonts w:ascii="Arial" w:hAnsi="Arial" w:cs="Arial"/>
          <w:sz w:val="22"/>
          <w:szCs w:val="22"/>
        </w:rPr>
        <w:t>expand your vocabulary</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find important information in texts</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 xml:space="preserve">use reading strategies (scanning, skimming, predicting outcomes, main ideas) to help you </w:t>
      </w:r>
      <w:r w:rsidRPr="00AC5AEA">
        <w:rPr>
          <w:rFonts w:ascii="Arial" w:hAnsi="Arial" w:cs="Arial"/>
          <w:sz w:val="22"/>
          <w:szCs w:val="22"/>
        </w:rPr>
        <w:tab/>
        <w:t>understand a text better</w:t>
      </w:r>
    </w:p>
    <w:p w:rsidR="00B74003" w:rsidRPr="00AC5AEA" w:rsidRDefault="00B74003" w:rsidP="00B74003">
      <w:pPr>
        <w:jc w:val="both"/>
        <w:rPr>
          <w:rFonts w:ascii="Arial" w:hAnsi="Arial" w:cs="Arial"/>
          <w:sz w:val="22"/>
          <w:szCs w:val="22"/>
        </w:rPr>
      </w:pP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 xml:space="preserve">Convey Ideas in Writing </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learn to plan before you write a paragraph</w:t>
      </w:r>
    </w:p>
    <w:p w:rsidR="00B74003" w:rsidRPr="00AC5AEA" w:rsidRDefault="00B74003" w:rsidP="00B74003">
      <w:pPr>
        <w:jc w:val="both"/>
        <w:rPr>
          <w:rFonts w:ascii="Arial" w:hAnsi="Arial" w:cs="Arial"/>
          <w:sz w:val="22"/>
          <w:szCs w:val="22"/>
        </w:rPr>
      </w:pPr>
      <w:r w:rsidRPr="00AC5AEA">
        <w:rPr>
          <w:rFonts w:ascii="Arial" w:hAnsi="Arial" w:cs="Arial"/>
          <w:sz w:val="22"/>
          <w:szCs w:val="22"/>
        </w:rPr>
        <w:lastRenderedPageBreak/>
        <w:tab/>
        <w:t>write an organized paragraph with a clear topic and supporting details</w:t>
      </w:r>
    </w:p>
    <w:p w:rsidR="00945E2C" w:rsidRPr="00AC5AEA" w:rsidRDefault="00B74003" w:rsidP="00B74003">
      <w:pPr>
        <w:jc w:val="both"/>
        <w:rPr>
          <w:rFonts w:ascii="Arial" w:hAnsi="Arial" w:cs="Arial"/>
          <w:sz w:val="22"/>
          <w:szCs w:val="22"/>
        </w:rPr>
      </w:pPr>
      <w:r w:rsidRPr="00AC5AEA">
        <w:rPr>
          <w:rFonts w:ascii="Arial" w:hAnsi="Arial" w:cs="Arial"/>
          <w:sz w:val="22"/>
          <w:szCs w:val="22"/>
        </w:rPr>
        <w:tab/>
      </w:r>
      <w:proofErr w:type="gramStart"/>
      <w:r w:rsidRPr="00AC5AEA">
        <w:rPr>
          <w:rFonts w:ascii="Arial" w:hAnsi="Arial" w:cs="Arial"/>
          <w:sz w:val="22"/>
          <w:szCs w:val="22"/>
        </w:rPr>
        <w:t>revise</w:t>
      </w:r>
      <w:proofErr w:type="gramEnd"/>
      <w:r w:rsidRPr="00AC5AEA">
        <w:rPr>
          <w:rFonts w:ascii="Arial" w:hAnsi="Arial" w:cs="Arial"/>
          <w:sz w:val="22"/>
          <w:szCs w:val="22"/>
        </w:rPr>
        <w:t xml:space="preserve"> and edit your writing</w:t>
      </w:r>
    </w:p>
    <w:p w:rsidR="00B74003" w:rsidRPr="00AC5AEA" w:rsidRDefault="00B74003" w:rsidP="00B74003">
      <w:pPr>
        <w:jc w:val="both"/>
        <w:rPr>
          <w:rFonts w:ascii="Arial" w:hAnsi="Arial" w:cs="Arial"/>
          <w:sz w:val="22"/>
          <w:szCs w:val="22"/>
        </w:rPr>
      </w:pPr>
      <w:r w:rsidRPr="00AC5AEA">
        <w:rPr>
          <w:rFonts w:ascii="Arial" w:hAnsi="Arial" w:cs="Arial"/>
          <w:b/>
          <w:sz w:val="22"/>
          <w:szCs w:val="22"/>
          <w:u w:val="single"/>
        </w:rPr>
        <w:t>Attendance</w:t>
      </w:r>
    </w:p>
    <w:p w:rsidR="00B74003" w:rsidRPr="00AC5AEA" w:rsidRDefault="00B74003" w:rsidP="00B74003">
      <w:pPr>
        <w:jc w:val="both"/>
        <w:rPr>
          <w:rFonts w:ascii="Arial" w:hAnsi="Arial" w:cs="Arial"/>
          <w:sz w:val="22"/>
          <w:szCs w:val="22"/>
        </w:rPr>
      </w:pPr>
      <w:r w:rsidRPr="00AC5AEA">
        <w:rPr>
          <w:rFonts w:ascii="Arial" w:hAnsi="Arial" w:cs="Arial"/>
          <w:sz w:val="22"/>
          <w:szCs w:val="22"/>
        </w:rPr>
        <w:t xml:space="preserve">You need to come to class every time. Please call or email me if you cannot come to class. Students who miss 20% (4 days) or more of the total class time in one quarter will automatically receive a “No Progress” evaluation, even when other criteria for student progress (assessments, homework, participation, and attitude) are considered. The only reasons to miss class are for personal or family illness or death in the family. Please call me and leave a message if you cannot come or if you could not come the night before. Vacations, childcare problems, illness for a long time, other classes, and job problems are unexcused. In addition, students must be present for CASAS pre-and post-tests scheduled at the beginning and end of each quarter. Failure to do so will result in an automatic “No Progress” for that quarter. </w:t>
      </w:r>
      <w:r w:rsidRPr="00AC5AEA">
        <w:rPr>
          <w:rFonts w:ascii="Arial" w:hAnsi="Arial" w:cs="Arial"/>
          <w:b/>
          <w:sz w:val="22"/>
          <w:szCs w:val="22"/>
        </w:rPr>
        <w:t xml:space="preserve">These tests are very important; you cannot continue to be a student in this program unless you take all the pre and </w:t>
      </w:r>
      <w:proofErr w:type="spellStart"/>
      <w:r w:rsidRPr="00AC5AEA">
        <w:rPr>
          <w:rFonts w:ascii="Arial" w:hAnsi="Arial" w:cs="Arial"/>
          <w:b/>
          <w:sz w:val="22"/>
          <w:szCs w:val="22"/>
        </w:rPr>
        <w:t>post tests</w:t>
      </w:r>
      <w:proofErr w:type="spellEnd"/>
      <w:r w:rsidRPr="00AC5AEA">
        <w:rPr>
          <w:rFonts w:ascii="Arial" w:hAnsi="Arial" w:cs="Arial"/>
          <w:b/>
          <w:sz w:val="22"/>
          <w:szCs w:val="22"/>
        </w:rPr>
        <w:t xml:space="preserve">. </w:t>
      </w:r>
      <w:r w:rsidRPr="00AC5AEA">
        <w:rPr>
          <w:rFonts w:ascii="Arial" w:hAnsi="Arial" w:cs="Arial"/>
          <w:sz w:val="22"/>
          <w:szCs w:val="22"/>
        </w:rPr>
        <w:t xml:space="preserve">Tardiness (late arrival) and early departure from class of more than one-half hour is part of the 20% maximum time you could miss and still continue to progress. </w:t>
      </w:r>
    </w:p>
    <w:p w:rsidR="00B74003" w:rsidRPr="00AC5AEA" w:rsidRDefault="00B74003" w:rsidP="00B74003">
      <w:pPr>
        <w:jc w:val="both"/>
        <w:rPr>
          <w:rFonts w:ascii="Arial" w:hAnsi="Arial" w:cs="Arial"/>
          <w:sz w:val="22"/>
          <w:szCs w:val="22"/>
          <w:u w:val="single"/>
        </w:rPr>
      </w:pP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Important Information for you:</w:t>
      </w:r>
    </w:p>
    <w:p w:rsidR="00B74003" w:rsidRPr="00AC5AEA" w:rsidRDefault="00B74003" w:rsidP="00B74003">
      <w:pPr>
        <w:jc w:val="both"/>
        <w:rPr>
          <w:rFonts w:ascii="Arial" w:hAnsi="Arial" w:cs="Arial"/>
          <w:sz w:val="22"/>
          <w:szCs w:val="22"/>
        </w:rPr>
      </w:pPr>
      <w:r w:rsidRPr="00AC5AEA">
        <w:rPr>
          <w:rFonts w:ascii="Arial" w:hAnsi="Arial" w:cs="Arial"/>
          <w:sz w:val="22"/>
          <w:szCs w:val="22"/>
        </w:rPr>
        <w:t xml:space="preserve">Be on time, do all the homework and participate in class. We all learn from each other. Please respect your classmates and the teacher; do not disturb others by having personal conversations in class. No cell </w:t>
      </w:r>
      <w:r w:rsidRPr="00AC5AEA">
        <w:rPr>
          <w:rFonts w:ascii="Arial" w:hAnsi="Arial" w:cs="Arial"/>
          <w:sz w:val="22"/>
          <w:szCs w:val="22"/>
        </w:rPr>
        <w:lastRenderedPageBreak/>
        <w:t>phones on in class please! Progress and completion will be based on many things, including test/assessment scores, homework, attendance, class participation, etc. You will not be allowed to enroll next quarter if you:</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 xml:space="preserve">-Miss four classes, or 16 unexcused hours, this quarter </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-Do not make progress in class</w:t>
      </w:r>
    </w:p>
    <w:p w:rsidR="00B74003" w:rsidRPr="00AC5AEA" w:rsidRDefault="00B74003" w:rsidP="00B74003">
      <w:pPr>
        <w:jc w:val="both"/>
        <w:rPr>
          <w:rFonts w:ascii="Arial" w:hAnsi="Arial" w:cs="Arial"/>
          <w:sz w:val="22"/>
          <w:szCs w:val="22"/>
        </w:rPr>
      </w:pPr>
      <w:r w:rsidRPr="00AC5AEA">
        <w:rPr>
          <w:rFonts w:ascii="Arial" w:hAnsi="Arial" w:cs="Arial"/>
          <w:sz w:val="22"/>
          <w:szCs w:val="22"/>
        </w:rPr>
        <w:tab/>
        <w:t xml:space="preserve">-Miss the pre or </w:t>
      </w:r>
      <w:proofErr w:type="spellStart"/>
      <w:r w:rsidRPr="00AC5AEA">
        <w:rPr>
          <w:rFonts w:ascii="Arial" w:hAnsi="Arial" w:cs="Arial"/>
          <w:sz w:val="22"/>
          <w:szCs w:val="22"/>
        </w:rPr>
        <w:t>post test</w:t>
      </w:r>
      <w:proofErr w:type="spellEnd"/>
      <w:r w:rsidRPr="00AC5AEA">
        <w:rPr>
          <w:rFonts w:ascii="Arial" w:hAnsi="Arial" w:cs="Arial"/>
          <w:sz w:val="22"/>
          <w:szCs w:val="22"/>
        </w:rPr>
        <w:t xml:space="preserve"> or other assessments. </w:t>
      </w:r>
    </w:p>
    <w:p w:rsidR="00B74003" w:rsidRPr="00AC5AEA" w:rsidRDefault="00B74003" w:rsidP="00B74003">
      <w:pPr>
        <w:jc w:val="both"/>
        <w:rPr>
          <w:rFonts w:ascii="Arial" w:hAnsi="Arial" w:cs="Arial"/>
          <w:b/>
          <w:sz w:val="22"/>
          <w:szCs w:val="22"/>
          <w:u w:val="single"/>
        </w:rPr>
      </w:pPr>
    </w:p>
    <w:p w:rsidR="00B74003" w:rsidRPr="00AC5AEA" w:rsidRDefault="00B74003" w:rsidP="00B74003">
      <w:pPr>
        <w:jc w:val="both"/>
        <w:rPr>
          <w:rFonts w:ascii="Arial" w:hAnsi="Arial" w:cs="Arial"/>
          <w:b/>
          <w:sz w:val="22"/>
          <w:szCs w:val="22"/>
          <w:u w:val="single"/>
        </w:rPr>
      </w:pPr>
      <w:r w:rsidRPr="00AC5AEA">
        <w:rPr>
          <w:rFonts w:ascii="Arial" w:hAnsi="Arial" w:cs="Arial"/>
          <w:b/>
          <w:sz w:val="22"/>
          <w:szCs w:val="22"/>
          <w:u w:val="single"/>
        </w:rPr>
        <w:t>Grading:</w:t>
      </w:r>
    </w:p>
    <w:p w:rsidR="00B74003" w:rsidRPr="00AC5AEA" w:rsidRDefault="00B74003" w:rsidP="00B74003">
      <w:pPr>
        <w:jc w:val="both"/>
        <w:rPr>
          <w:rFonts w:ascii="Arial" w:hAnsi="Arial" w:cs="Arial"/>
          <w:sz w:val="22"/>
          <w:szCs w:val="22"/>
        </w:rPr>
      </w:pPr>
      <w:r w:rsidRPr="00AC5AEA">
        <w:rPr>
          <w:rFonts w:ascii="Arial" w:hAnsi="Arial" w:cs="Arial"/>
          <w:sz w:val="22"/>
          <w:szCs w:val="22"/>
        </w:rPr>
        <w:t>I will write comments on the assignments and homework you hand in, and mark tests and quizzes with the following grades:</w:t>
      </w:r>
    </w:p>
    <w:p w:rsidR="00B74003" w:rsidRPr="00AC5AEA" w:rsidRDefault="00B74003" w:rsidP="00B74003">
      <w:pPr>
        <w:jc w:val="both"/>
        <w:rPr>
          <w:rFonts w:ascii="Arial" w:hAnsi="Arial" w:cs="Arial"/>
          <w:sz w:val="22"/>
          <w:szCs w:val="22"/>
        </w:rPr>
      </w:pPr>
      <w:r w:rsidRPr="00AC5AEA">
        <w:rPr>
          <w:rFonts w:ascii="Arial" w:hAnsi="Arial" w:cs="Arial"/>
          <w:sz w:val="22"/>
          <w:szCs w:val="22"/>
        </w:rPr>
        <w:t>4  +/- ……………Excellent</w:t>
      </w:r>
    </w:p>
    <w:p w:rsidR="00B74003" w:rsidRPr="00AC5AEA" w:rsidRDefault="00B74003" w:rsidP="00B74003">
      <w:pPr>
        <w:jc w:val="both"/>
        <w:rPr>
          <w:rFonts w:ascii="Arial" w:hAnsi="Arial" w:cs="Arial"/>
          <w:sz w:val="22"/>
          <w:szCs w:val="22"/>
        </w:rPr>
      </w:pPr>
      <w:r w:rsidRPr="00AC5AEA">
        <w:rPr>
          <w:rFonts w:ascii="Arial" w:hAnsi="Arial" w:cs="Arial"/>
          <w:sz w:val="22"/>
          <w:szCs w:val="22"/>
        </w:rPr>
        <w:t>3  +/-…………….Good</w:t>
      </w:r>
    </w:p>
    <w:p w:rsidR="00B74003" w:rsidRPr="00AC5AEA" w:rsidRDefault="00B74003" w:rsidP="00B74003">
      <w:pPr>
        <w:jc w:val="both"/>
        <w:rPr>
          <w:rFonts w:ascii="Arial" w:hAnsi="Arial" w:cs="Arial"/>
          <w:sz w:val="22"/>
          <w:szCs w:val="22"/>
        </w:rPr>
      </w:pPr>
      <w:r w:rsidRPr="00AC5AEA">
        <w:rPr>
          <w:rFonts w:ascii="Arial" w:hAnsi="Arial" w:cs="Arial"/>
          <w:sz w:val="22"/>
          <w:szCs w:val="22"/>
        </w:rPr>
        <w:t>2 +/-……………..OK with problems</w:t>
      </w:r>
    </w:p>
    <w:p w:rsidR="00B74003" w:rsidRPr="00AC5AEA" w:rsidRDefault="00B74003" w:rsidP="00B74003">
      <w:pPr>
        <w:jc w:val="both"/>
        <w:rPr>
          <w:rFonts w:ascii="Arial" w:hAnsi="Arial" w:cs="Arial"/>
          <w:sz w:val="22"/>
          <w:szCs w:val="22"/>
        </w:rPr>
      </w:pPr>
      <w:r w:rsidRPr="00AC5AEA">
        <w:rPr>
          <w:rFonts w:ascii="Arial" w:hAnsi="Arial" w:cs="Arial"/>
          <w:sz w:val="22"/>
          <w:szCs w:val="22"/>
        </w:rPr>
        <w:t>1 +/-……………..Needs a lot of work</w:t>
      </w:r>
    </w:p>
    <w:p w:rsidR="00B74003" w:rsidRPr="00AC5AEA" w:rsidRDefault="00B74003" w:rsidP="00B74003">
      <w:pPr>
        <w:jc w:val="both"/>
        <w:rPr>
          <w:rFonts w:ascii="Arial" w:hAnsi="Arial" w:cs="Arial"/>
          <w:sz w:val="22"/>
          <w:szCs w:val="22"/>
        </w:rPr>
      </w:pPr>
    </w:p>
    <w:p w:rsidR="00202025" w:rsidRPr="00AC5AEA" w:rsidRDefault="00B74003" w:rsidP="00B74003">
      <w:pPr>
        <w:jc w:val="both"/>
        <w:rPr>
          <w:rFonts w:ascii="Arial" w:hAnsi="Arial" w:cs="Arial"/>
          <w:sz w:val="22"/>
          <w:szCs w:val="22"/>
        </w:rPr>
      </w:pPr>
      <w:r w:rsidRPr="00AC5AEA">
        <w:rPr>
          <w:rFonts w:ascii="Arial" w:hAnsi="Arial" w:cs="Arial"/>
          <w:sz w:val="22"/>
          <w:szCs w:val="22"/>
        </w:rPr>
        <w:t>Each student will keep a folder. The papers in the folder will help s</w:t>
      </w:r>
    </w:p>
    <w:p w:rsidR="00B74003" w:rsidRPr="00AC5AEA" w:rsidRDefault="00B74003" w:rsidP="00B74003">
      <w:pPr>
        <w:jc w:val="both"/>
        <w:rPr>
          <w:rFonts w:ascii="Arial" w:hAnsi="Arial" w:cs="Arial"/>
          <w:sz w:val="22"/>
          <w:szCs w:val="22"/>
        </w:rPr>
      </w:pPr>
      <w:r w:rsidRPr="00AC5AEA">
        <w:rPr>
          <w:rFonts w:ascii="Arial" w:hAnsi="Arial" w:cs="Arial"/>
          <w:sz w:val="22"/>
          <w:szCs w:val="22"/>
        </w:rPr>
        <w:t>how how much English you have learned.</w:t>
      </w:r>
    </w:p>
    <w:p w:rsidR="00B74003" w:rsidRPr="00AC5AEA" w:rsidRDefault="00B74003" w:rsidP="00B74003">
      <w:pPr>
        <w:jc w:val="both"/>
        <w:rPr>
          <w:rFonts w:ascii="Arial" w:hAnsi="Arial" w:cs="Arial"/>
          <w:sz w:val="22"/>
          <w:szCs w:val="22"/>
        </w:rPr>
      </w:pPr>
      <w:r w:rsidRPr="00AC5AEA">
        <w:rPr>
          <w:rFonts w:ascii="Arial" w:hAnsi="Arial" w:cs="Arial"/>
          <w:sz w:val="22"/>
          <w:szCs w:val="22"/>
        </w:rPr>
        <w:t>Include in your folder:</w:t>
      </w:r>
    </w:p>
    <w:p w:rsidR="00B74003" w:rsidRPr="00AC5AEA" w:rsidRDefault="00B74003" w:rsidP="00B74003">
      <w:pPr>
        <w:jc w:val="both"/>
        <w:rPr>
          <w:rFonts w:ascii="Arial" w:hAnsi="Arial" w:cs="Arial"/>
          <w:sz w:val="22"/>
          <w:szCs w:val="22"/>
        </w:rPr>
      </w:pPr>
      <w:r w:rsidRPr="00AC5AEA">
        <w:rPr>
          <w:rFonts w:ascii="Arial" w:hAnsi="Arial" w:cs="Arial"/>
          <w:sz w:val="22"/>
          <w:szCs w:val="22"/>
        </w:rPr>
        <w:t>-attendance sheets from every quarter at BC</w:t>
      </w:r>
    </w:p>
    <w:p w:rsidR="00B74003" w:rsidRPr="00AC5AEA" w:rsidRDefault="00B74003" w:rsidP="00B74003">
      <w:pPr>
        <w:jc w:val="both"/>
        <w:rPr>
          <w:rFonts w:ascii="Arial" w:hAnsi="Arial" w:cs="Arial"/>
          <w:sz w:val="22"/>
          <w:szCs w:val="22"/>
        </w:rPr>
      </w:pPr>
      <w:r w:rsidRPr="00AC5AEA">
        <w:rPr>
          <w:rFonts w:ascii="Arial" w:hAnsi="Arial" w:cs="Arial"/>
          <w:sz w:val="22"/>
          <w:szCs w:val="22"/>
        </w:rPr>
        <w:t>-goal sheets from every quarter</w:t>
      </w:r>
    </w:p>
    <w:p w:rsidR="00B74003" w:rsidRPr="00AC5AEA" w:rsidRDefault="00B74003" w:rsidP="00B74003">
      <w:pPr>
        <w:jc w:val="both"/>
        <w:rPr>
          <w:rFonts w:ascii="Arial" w:hAnsi="Arial" w:cs="Arial"/>
          <w:sz w:val="22"/>
          <w:szCs w:val="22"/>
        </w:rPr>
      </w:pPr>
      <w:r w:rsidRPr="00AC5AEA">
        <w:rPr>
          <w:rFonts w:ascii="Arial" w:hAnsi="Arial" w:cs="Arial"/>
          <w:sz w:val="22"/>
          <w:szCs w:val="22"/>
        </w:rPr>
        <w:t>-ARM sheets with your CASAS scores from every quarter</w:t>
      </w:r>
    </w:p>
    <w:p w:rsidR="00B74003" w:rsidRPr="00AC5AEA" w:rsidRDefault="00B74003" w:rsidP="00B74003">
      <w:pPr>
        <w:jc w:val="both"/>
        <w:rPr>
          <w:rFonts w:ascii="Arial" w:hAnsi="Arial" w:cs="Arial"/>
          <w:sz w:val="22"/>
          <w:szCs w:val="22"/>
        </w:rPr>
      </w:pPr>
      <w:r w:rsidRPr="00AC5AEA">
        <w:rPr>
          <w:rFonts w:ascii="Arial" w:hAnsi="Arial" w:cs="Arial"/>
          <w:sz w:val="22"/>
          <w:szCs w:val="22"/>
        </w:rPr>
        <w:t>-tests, quizzes and feedback sheets from every quarter</w:t>
      </w:r>
    </w:p>
    <w:p w:rsidR="00B74003" w:rsidRPr="00AC5AEA" w:rsidRDefault="00B74003" w:rsidP="00B74003">
      <w:pPr>
        <w:jc w:val="both"/>
        <w:rPr>
          <w:rFonts w:ascii="Arial" w:hAnsi="Arial" w:cs="Arial"/>
          <w:sz w:val="22"/>
          <w:szCs w:val="22"/>
        </w:rPr>
      </w:pPr>
      <w:r w:rsidRPr="00AC5AEA">
        <w:rPr>
          <w:rFonts w:ascii="Arial" w:hAnsi="Arial" w:cs="Arial"/>
          <w:sz w:val="22"/>
          <w:szCs w:val="22"/>
        </w:rPr>
        <w:t>-</w:t>
      </w:r>
      <w:proofErr w:type="gramStart"/>
      <w:r w:rsidRPr="00AC5AEA">
        <w:rPr>
          <w:rFonts w:ascii="Arial" w:hAnsi="Arial" w:cs="Arial"/>
          <w:sz w:val="22"/>
          <w:szCs w:val="22"/>
        </w:rPr>
        <w:t>two</w:t>
      </w:r>
      <w:proofErr w:type="gramEnd"/>
      <w:r w:rsidRPr="00AC5AEA">
        <w:rPr>
          <w:rFonts w:ascii="Arial" w:hAnsi="Arial" w:cs="Arial"/>
          <w:sz w:val="22"/>
          <w:szCs w:val="22"/>
        </w:rPr>
        <w:t xml:space="preserve"> samples of your writing from every quarter</w:t>
      </w:r>
    </w:p>
    <w:p w:rsidR="00B74003" w:rsidRPr="00AC5AEA" w:rsidRDefault="00B74003" w:rsidP="00B74003">
      <w:pPr>
        <w:jc w:val="both"/>
        <w:rPr>
          <w:rFonts w:ascii="Arial" w:hAnsi="Arial" w:cs="Arial"/>
          <w:sz w:val="22"/>
          <w:szCs w:val="22"/>
        </w:rPr>
      </w:pPr>
    </w:p>
    <w:p w:rsidR="00B74003" w:rsidRPr="00AC5AEA" w:rsidRDefault="00B74003" w:rsidP="00B74003">
      <w:pPr>
        <w:ind w:left="720" w:hanging="720"/>
        <w:rPr>
          <w:rFonts w:ascii="Arial" w:hAnsi="Arial" w:cs="Arial"/>
          <w:b/>
          <w:sz w:val="22"/>
          <w:szCs w:val="22"/>
        </w:rPr>
      </w:pPr>
      <w:r w:rsidRPr="00AC5AEA">
        <w:rPr>
          <w:rFonts w:ascii="Arial" w:hAnsi="Arial" w:cs="Arial"/>
          <w:b/>
          <w:sz w:val="22"/>
          <w:szCs w:val="22"/>
        </w:rPr>
        <w:t>Academic Honesty</w:t>
      </w:r>
    </w:p>
    <w:p w:rsidR="00B74003" w:rsidRPr="00AC5AEA" w:rsidRDefault="00B74003" w:rsidP="00B74003">
      <w:pPr>
        <w:rPr>
          <w:rFonts w:ascii="Arial" w:hAnsi="Arial" w:cs="Arial"/>
          <w:sz w:val="22"/>
          <w:szCs w:val="22"/>
        </w:rPr>
      </w:pPr>
      <w:r w:rsidRPr="00AC5AEA">
        <w:rPr>
          <w:rFonts w:ascii="Arial" w:hAnsi="Arial" w:cs="Arial"/>
          <w:sz w:val="22"/>
          <w:szCs w:val="22"/>
        </w:rPr>
        <w:t> </w:t>
      </w:r>
    </w:p>
    <w:p w:rsidR="00B74003" w:rsidRPr="00AC5AEA" w:rsidRDefault="00B74003" w:rsidP="00B74003">
      <w:pPr>
        <w:rPr>
          <w:rFonts w:ascii="Arial" w:hAnsi="Arial" w:cs="Arial"/>
          <w:sz w:val="22"/>
          <w:szCs w:val="22"/>
        </w:rPr>
      </w:pPr>
      <w:r w:rsidRPr="00AC5AEA">
        <w:rPr>
          <w:rFonts w:ascii="Arial" w:hAnsi="Arial" w:cs="Arial"/>
          <w:b/>
          <w:sz w:val="22"/>
          <w:szCs w:val="22"/>
          <w:u w:val="single"/>
        </w:rPr>
        <w:lastRenderedPageBreak/>
        <w:t>Plagiarism</w:t>
      </w:r>
      <w:r w:rsidRPr="00AC5AEA">
        <w:rPr>
          <w:rFonts w:ascii="Arial" w:hAnsi="Arial" w:cs="Arial"/>
          <w:sz w:val="22"/>
          <w:szCs w:val="22"/>
        </w:rPr>
        <w:t xml:space="preserve">, which we will discuss in class, will </w:t>
      </w:r>
      <w:r w:rsidRPr="00AC5AEA">
        <w:rPr>
          <w:rFonts w:ascii="Arial" w:hAnsi="Arial" w:cs="Arial"/>
          <w:b/>
          <w:sz w:val="22"/>
          <w:szCs w:val="22"/>
          <w:u w:val="single"/>
        </w:rPr>
        <w:t>not</w:t>
      </w:r>
      <w:r w:rsidRPr="00AC5AEA">
        <w:rPr>
          <w:rFonts w:ascii="Arial" w:hAnsi="Arial" w:cs="Arial"/>
          <w:sz w:val="22"/>
          <w:szCs w:val="22"/>
        </w:rPr>
        <w:t xml:space="preserve"> be tolerated. Plagiarism work will receive a grade of 0 </w:t>
      </w:r>
      <w:r w:rsidRPr="00AC5AEA">
        <w:rPr>
          <w:rFonts w:ascii="Arial" w:hAnsi="Arial" w:cs="Arial"/>
          <w:b/>
          <w:sz w:val="22"/>
          <w:szCs w:val="22"/>
          <w:u w:val="single"/>
        </w:rPr>
        <w:t>without</w:t>
      </w:r>
      <w:r w:rsidRPr="00AC5AEA">
        <w:rPr>
          <w:rFonts w:ascii="Arial" w:hAnsi="Arial" w:cs="Arial"/>
          <w:sz w:val="22"/>
          <w:szCs w:val="22"/>
        </w:rPr>
        <w:t xml:space="preserve"> the possibility of </w:t>
      </w:r>
      <w:proofErr w:type="spellStart"/>
      <w:r w:rsidRPr="00AC5AEA">
        <w:rPr>
          <w:rFonts w:ascii="Arial" w:hAnsi="Arial" w:cs="Arial"/>
          <w:sz w:val="22"/>
          <w:szCs w:val="22"/>
        </w:rPr>
        <w:t>make up</w:t>
      </w:r>
      <w:proofErr w:type="spellEnd"/>
      <w:r w:rsidRPr="00AC5AEA">
        <w:rPr>
          <w:rFonts w:ascii="Arial" w:hAnsi="Arial" w:cs="Arial"/>
          <w:sz w:val="22"/>
          <w:szCs w:val="22"/>
        </w:rPr>
        <w:t>. Cheating, stealing and plagiarizing (using the ideas or words of another as one’s own without crediting the source) are violations of the Student Code of Conduct at Bellevue College  </w:t>
      </w:r>
      <w:hyperlink r:id="rId6" w:history="1">
        <w:r w:rsidRPr="00AC5AEA">
          <w:rPr>
            <w:rStyle w:val="Hyperlink"/>
            <w:rFonts w:ascii="Arial" w:hAnsi="Arial" w:cs="Arial"/>
            <w:sz w:val="22"/>
            <w:szCs w:val="22"/>
          </w:rPr>
          <w:t>http://bellevuecollege.edu/writinglab/Plagiarism.html</w:t>
        </w:r>
      </w:hyperlink>
    </w:p>
    <w:p w:rsidR="00B74003" w:rsidRPr="00AC5AEA" w:rsidRDefault="00B74003" w:rsidP="00B74003">
      <w:pPr>
        <w:rPr>
          <w:rFonts w:ascii="Arial" w:hAnsi="Arial" w:cs="Arial"/>
          <w:b/>
          <w:sz w:val="22"/>
          <w:szCs w:val="22"/>
        </w:rPr>
      </w:pPr>
    </w:p>
    <w:p w:rsidR="00B33289" w:rsidRPr="00AC5AEA" w:rsidRDefault="00B33289" w:rsidP="00B74003">
      <w:pPr>
        <w:rPr>
          <w:rFonts w:ascii="Arial" w:hAnsi="Arial" w:cs="Arial"/>
          <w:b/>
          <w:sz w:val="22"/>
          <w:szCs w:val="22"/>
        </w:rPr>
      </w:pPr>
    </w:p>
    <w:p w:rsidR="00B33289" w:rsidRPr="00AC5AEA" w:rsidRDefault="00B33289" w:rsidP="00B74003">
      <w:pPr>
        <w:rPr>
          <w:rFonts w:ascii="Arial" w:hAnsi="Arial" w:cs="Arial"/>
          <w:b/>
          <w:sz w:val="22"/>
          <w:szCs w:val="22"/>
        </w:rPr>
      </w:pPr>
    </w:p>
    <w:p w:rsidR="003E6EEB" w:rsidRPr="00AC5AEA" w:rsidRDefault="003E6EEB" w:rsidP="00B74003">
      <w:pPr>
        <w:rPr>
          <w:rFonts w:ascii="Arial" w:hAnsi="Arial" w:cs="Arial"/>
          <w:b/>
          <w:sz w:val="22"/>
          <w:szCs w:val="22"/>
        </w:rPr>
      </w:pPr>
    </w:p>
    <w:p w:rsidR="00945E2C" w:rsidRPr="00AC5AEA" w:rsidRDefault="00945E2C" w:rsidP="00B74003">
      <w:pPr>
        <w:rPr>
          <w:rFonts w:ascii="Arial" w:hAnsi="Arial" w:cs="Arial"/>
          <w:b/>
          <w:sz w:val="22"/>
          <w:szCs w:val="22"/>
        </w:rPr>
      </w:pPr>
    </w:p>
    <w:p w:rsidR="00B74003" w:rsidRPr="00AC5AEA" w:rsidRDefault="00B74003" w:rsidP="00B74003">
      <w:pPr>
        <w:rPr>
          <w:rFonts w:ascii="Arial" w:hAnsi="Arial" w:cs="Arial"/>
          <w:b/>
          <w:sz w:val="22"/>
          <w:szCs w:val="22"/>
        </w:rPr>
      </w:pPr>
      <w:r w:rsidRPr="00AC5AEA">
        <w:rPr>
          <w:rFonts w:ascii="Arial" w:hAnsi="Arial" w:cs="Arial"/>
          <w:b/>
          <w:sz w:val="22"/>
          <w:szCs w:val="22"/>
        </w:rPr>
        <w:t>Privacy</w:t>
      </w:r>
    </w:p>
    <w:p w:rsidR="00B74003" w:rsidRPr="00AC5AEA" w:rsidRDefault="00B74003" w:rsidP="00B74003">
      <w:pPr>
        <w:rPr>
          <w:rFonts w:ascii="Arial" w:hAnsi="Arial" w:cs="Arial"/>
          <w:sz w:val="22"/>
          <w:szCs w:val="22"/>
        </w:rPr>
      </w:pPr>
      <w:r w:rsidRPr="00AC5AEA">
        <w:rPr>
          <w:rFonts w:ascii="Arial" w:hAnsi="Arial" w:cs="Arial"/>
          <w:sz w:val="22"/>
          <w:szCs w:val="22"/>
        </w:rPr>
        <w:t>We respond only to direct inquiries from students.  Therefore, we discourage third parties (parents, spouses, and friends) from involving themselves because this can slow student growth and progress. We do so because we are committed to student self-advocacy and independence.  We also do it because federal law (the Family Educational Rights and Privacy Act) mandates that we protect the privacy of student education records, and BC policy mandates that we keep academic performance as a matter between the institution and the student.  Requests by students to include third parties in any instructor-student discussion of academic performance will be considered at the discretion of the instructor.  You may see the full text of this entire policy (</w:t>
      </w:r>
      <w:r w:rsidRPr="00AC5AEA">
        <w:rPr>
          <w:rFonts w:ascii="Arial" w:hAnsi="Arial" w:cs="Arial"/>
          <w:b/>
          <w:sz w:val="22"/>
          <w:szCs w:val="22"/>
        </w:rPr>
        <w:t>Arts and Humanities Commitment to Student Growth and Development</w:t>
      </w:r>
      <w:r w:rsidRPr="00AC5AEA">
        <w:rPr>
          <w:rFonts w:ascii="Arial" w:hAnsi="Arial" w:cs="Arial"/>
          <w:sz w:val="22"/>
          <w:szCs w:val="22"/>
        </w:rPr>
        <w:t xml:space="preserve">) at </w:t>
      </w:r>
      <w:hyperlink r:id="rId7" w:history="1">
        <w:r w:rsidRPr="00AC5AEA">
          <w:rPr>
            <w:rStyle w:val="Hyperlink"/>
            <w:rFonts w:ascii="Arial" w:hAnsi="Arial" w:cs="Arial"/>
            <w:sz w:val="22"/>
            <w:szCs w:val="22"/>
          </w:rPr>
          <w:t>www.bellevuecollege.edu/artshum</w:t>
        </w:r>
      </w:hyperlink>
      <w:r w:rsidRPr="00AC5AEA">
        <w:rPr>
          <w:rFonts w:ascii="Arial" w:hAnsi="Arial" w:cs="Arial"/>
          <w:sz w:val="22"/>
          <w:szCs w:val="22"/>
        </w:rPr>
        <w:t>.</w:t>
      </w:r>
    </w:p>
    <w:p w:rsidR="00CA38DA" w:rsidRPr="00AC5AEA" w:rsidRDefault="00CA38DA" w:rsidP="00B74003">
      <w:pPr>
        <w:rPr>
          <w:rFonts w:ascii="Arial" w:hAnsi="Arial" w:cs="Arial"/>
          <w:sz w:val="22"/>
          <w:szCs w:val="22"/>
        </w:rPr>
      </w:pPr>
    </w:p>
    <w:p w:rsidR="00B74003" w:rsidRPr="00AC5AEA" w:rsidRDefault="00B74003" w:rsidP="00B74003">
      <w:pPr>
        <w:rPr>
          <w:rFonts w:ascii="Arial" w:hAnsi="Arial" w:cs="Arial"/>
          <w:b/>
          <w:sz w:val="22"/>
          <w:szCs w:val="22"/>
          <w:u w:val="single"/>
        </w:rPr>
      </w:pPr>
    </w:p>
    <w:p w:rsidR="00B74003" w:rsidRPr="00AC5AEA" w:rsidRDefault="00B74003" w:rsidP="00B74003">
      <w:pPr>
        <w:rPr>
          <w:rFonts w:ascii="Arial" w:hAnsi="Arial" w:cs="Arial"/>
          <w:b/>
          <w:sz w:val="22"/>
          <w:szCs w:val="22"/>
          <w:u w:val="single"/>
        </w:rPr>
      </w:pPr>
      <w:r w:rsidRPr="00AC5AEA">
        <w:rPr>
          <w:rFonts w:ascii="Arial" w:hAnsi="Arial" w:cs="Arial"/>
          <w:b/>
          <w:sz w:val="22"/>
          <w:szCs w:val="22"/>
          <w:u w:val="single"/>
        </w:rPr>
        <w:t>Four Rules to Practice in Every Class</w:t>
      </w:r>
    </w:p>
    <w:p w:rsidR="00B74003" w:rsidRPr="00AC5AEA" w:rsidRDefault="00B74003" w:rsidP="00B74003">
      <w:pPr>
        <w:rPr>
          <w:rFonts w:ascii="Arial" w:hAnsi="Arial" w:cs="Arial"/>
          <w:sz w:val="22"/>
          <w:szCs w:val="22"/>
        </w:rPr>
      </w:pPr>
      <w:r w:rsidRPr="00AC5AEA">
        <w:rPr>
          <w:rFonts w:ascii="Arial" w:hAnsi="Arial" w:cs="Arial"/>
          <w:sz w:val="22"/>
          <w:szCs w:val="22"/>
        </w:rPr>
        <w:t xml:space="preserve">1. Respect everyone in class and their right to learn. </w:t>
      </w:r>
    </w:p>
    <w:p w:rsidR="00B74003" w:rsidRPr="00AC5AEA" w:rsidRDefault="00B74003" w:rsidP="00B74003">
      <w:pPr>
        <w:rPr>
          <w:rFonts w:ascii="Arial" w:hAnsi="Arial" w:cs="Arial"/>
          <w:sz w:val="22"/>
          <w:szCs w:val="22"/>
        </w:rPr>
      </w:pPr>
      <w:r w:rsidRPr="00AC5AEA">
        <w:rPr>
          <w:rFonts w:ascii="Arial" w:hAnsi="Arial" w:cs="Arial"/>
          <w:sz w:val="22"/>
          <w:szCs w:val="22"/>
        </w:rPr>
        <w:t>2. Listen when the instructor is talking.</w:t>
      </w:r>
    </w:p>
    <w:p w:rsidR="00B74003" w:rsidRPr="00AC5AEA" w:rsidRDefault="00B74003" w:rsidP="00B74003">
      <w:pPr>
        <w:rPr>
          <w:rFonts w:ascii="Arial" w:hAnsi="Arial" w:cs="Arial"/>
          <w:sz w:val="22"/>
          <w:szCs w:val="22"/>
        </w:rPr>
      </w:pPr>
      <w:r w:rsidRPr="00AC5AEA">
        <w:rPr>
          <w:rFonts w:ascii="Arial" w:hAnsi="Arial" w:cs="Arial"/>
          <w:sz w:val="22"/>
          <w:szCs w:val="22"/>
        </w:rPr>
        <w:t>3. Listen when another student is talking.</w:t>
      </w:r>
    </w:p>
    <w:p w:rsidR="00B74003" w:rsidRPr="00AC5AEA" w:rsidRDefault="00B74003" w:rsidP="00B74003">
      <w:pPr>
        <w:rPr>
          <w:rFonts w:ascii="Arial" w:hAnsi="Arial" w:cs="Arial"/>
          <w:sz w:val="22"/>
          <w:szCs w:val="22"/>
        </w:rPr>
      </w:pPr>
      <w:r w:rsidRPr="00AC5AEA">
        <w:rPr>
          <w:rFonts w:ascii="Arial" w:hAnsi="Arial" w:cs="Arial"/>
          <w:sz w:val="22"/>
          <w:szCs w:val="22"/>
        </w:rPr>
        <w:t>4. Raise your hand when you want to speak. The instructor will call on you when the time is appropriate.</w:t>
      </w:r>
    </w:p>
    <w:p w:rsidR="00B74003" w:rsidRPr="00AC5AEA" w:rsidRDefault="00B74003" w:rsidP="00B74003">
      <w:pPr>
        <w:rPr>
          <w:rFonts w:ascii="Arial" w:hAnsi="Arial" w:cs="Arial"/>
          <w:sz w:val="22"/>
          <w:szCs w:val="22"/>
        </w:rPr>
      </w:pPr>
    </w:p>
    <w:p w:rsidR="00B74003" w:rsidRPr="00AC5AEA" w:rsidRDefault="00B74003" w:rsidP="00B74003">
      <w:pPr>
        <w:rPr>
          <w:rFonts w:ascii="Arial" w:hAnsi="Arial" w:cs="Arial"/>
          <w:sz w:val="22"/>
          <w:szCs w:val="22"/>
        </w:rPr>
      </w:pPr>
      <w:r w:rsidRPr="00AC5AEA">
        <w:rPr>
          <w:rFonts w:ascii="Arial" w:hAnsi="Arial" w:cs="Arial"/>
          <w:sz w:val="22"/>
          <w:szCs w:val="22"/>
        </w:rPr>
        <w:t xml:space="preserve">If disruptive behavior occurs, the instructor will speak to the student concerned and give a verbal warning. The student is then responsible for immediately ending the disruptions. </w:t>
      </w:r>
      <w:r w:rsidRPr="00AC5AEA">
        <w:rPr>
          <w:rFonts w:ascii="Arial" w:hAnsi="Arial" w:cs="Arial"/>
          <w:b/>
          <w:sz w:val="22"/>
          <w:szCs w:val="22"/>
        </w:rPr>
        <w:t>If the behavior continues after a verbal warning has been given, the student will be asked to leave the class immediately and will not be allowed to return until they have met with the Dean of Student Servic</w:t>
      </w:r>
      <w:r w:rsidR="003E6EEB" w:rsidRPr="00AC5AEA">
        <w:rPr>
          <w:rFonts w:ascii="Arial" w:hAnsi="Arial" w:cs="Arial"/>
          <w:b/>
          <w:sz w:val="22"/>
          <w:szCs w:val="22"/>
        </w:rPr>
        <w:t>es (Office B-125), or Jean Pauley</w:t>
      </w:r>
      <w:r w:rsidRPr="00AC5AEA">
        <w:rPr>
          <w:rFonts w:ascii="Arial" w:hAnsi="Arial" w:cs="Arial"/>
          <w:b/>
          <w:sz w:val="22"/>
          <w:szCs w:val="22"/>
        </w:rPr>
        <w:t>, Program Chair, Department of Developmental Education (R-130).</w:t>
      </w:r>
      <w:r w:rsidRPr="00AC5AEA">
        <w:rPr>
          <w:rFonts w:ascii="Arial" w:hAnsi="Arial" w:cs="Arial"/>
          <w:sz w:val="22"/>
          <w:szCs w:val="22"/>
        </w:rPr>
        <w:t xml:space="preserve"> If a student continues to be disruptive after a meeting, the student can be dropped from the class at the determination of the instructor and division head.</w:t>
      </w:r>
    </w:p>
    <w:p w:rsidR="00B74003" w:rsidRPr="00AC5AEA" w:rsidRDefault="00B74003" w:rsidP="00B74003">
      <w:pPr>
        <w:jc w:val="both"/>
        <w:rPr>
          <w:rFonts w:ascii="Arial" w:hAnsi="Arial" w:cs="Arial"/>
          <w:sz w:val="22"/>
          <w:szCs w:val="22"/>
        </w:rPr>
      </w:pPr>
    </w:p>
    <w:p w:rsidR="00B74003" w:rsidRPr="00AC5AEA" w:rsidRDefault="00B74003" w:rsidP="00B74003">
      <w:pPr>
        <w:rPr>
          <w:rFonts w:ascii="Arial" w:hAnsi="Arial" w:cs="Arial"/>
          <w:sz w:val="22"/>
          <w:szCs w:val="22"/>
        </w:rPr>
      </w:pP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color w:val="000000"/>
          <w:szCs w:val="20"/>
        </w:rPr>
      </w:pPr>
      <w:r w:rsidRPr="00AC5AEA">
        <w:rPr>
          <w:rFonts w:ascii="Arial" w:hAnsi="Arial" w:cs="Arial"/>
          <w:color w:val="000000"/>
        </w:rPr>
        <w:t xml:space="preserve">        </w:t>
      </w:r>
      <w:r w:rsidRPr="00AC5AEA">
        <w:rPr>
          <w:rFonts w:ascii="Arial" w:hAnsi="Arial" w:cs="Arial"/>
          <w:b/>
          <w:color w:val="000000"/>
        </w:rPr>
        <w:t>All</w:t>
      </w:r>
      <w:r w:rsidRPr="00AC5AEA">
        <w:rPr>
          <w:rFonts w:ascii="Arial" w:hAnsi="Arial" w:cs="Arial"/>
          <w:color w:val="000000"/>
        </w:rPr>
        <w:t xml:space="preserve"> students in ESL classes at Bellevue College should </w:t>
      </w:r>
      <w:r w:rsidRPr="00AC5AEA">
        <w:rPr>
          <w:rFonts w:ascii="Arial" w:hAnsi="Arial" w:cs="Arial"/>
          <w:b/>
          <w:color w:val="000000"/>
          <w:u w:val="single"/>
        </w:rPr>
        <w:t>make progress</w:t>
      </w:r>
      <w:r w:rsidRPr="00AC5AEA">
        <w:rPr>
          <w:rFonts w:ascii="Arial" w:hAnsi="Arial" w:cs="Arial"/>
          <w:color w:val="000000"/>
        </w:rPr>
        <w:t xml:space="preserve"> in their level. The teacher looks at your attendance, classroom work, and tests (including CASAS tests) to decide your progress.  The teacher will tell you during and at the end of the quarter what you need to do to make progress.  If </w:t>
      </w:r>
      <w:r w:rsidRPr="00AC5AEA">
        <w:rPr>
          <w:rFonts w:ascii="Arial" w:hAnsi="Arial" w:cs="Arial"/>
          <w:color w:val="000000"/>
        </w:rPr>
        <w:lastRenderedPageBreak/>
        <w:t xml:space="preserve">you don’t make progress to the next level by the end of three quarters, you will need to take a break from classes at Bellevue College. After a one-year break, you can apply again and take the CASAS test, but you </w:t>
      </w:r>
      <w:r w:rsidRPr="00AC5AEA">
        <w:rPr>
          <w:rFonts w:ascii="Arial" w:hAnsi="Arial" w:cs="Arial"/>
          <w:color w:val="000000"/>
          <w:u w:val="single"/>
        </w:rPr>
        <w:t>must place in the level higher than your last class</w:t>
      </w:r>
      <w:r w:rsidRPr="00AC5AEA">
        <w:rPr>
          <w:rFonts w:ascii="Arial" w:hAnsi="Arial" w:cs="Arial"/>
          <w:color w:val="000000"/>
        </w:rPr>
        <w:t xml:space="preserve"> at Bellevue College.  </w:t>
      </w: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color w:val="000000"/>
        </w:rPr>
      </w:pPr>
      <w:r w:rsidRPr="00AC5AEA">
        <w:rPr>
          <w:rFonts w:ascii="Arial" w:hAnsi="Arial" w:cs="Arial"/>
          <w:color w:val="000000"/>
        </w:rPr>
        <w:t>       </w:t>
      </w:r>
      <w:r w:rsidRPr="00AC5AEA">
        <w:rPr>
          <w:rFonts w:ascii="Arial" w:hAnsi="Arial" w:cs="Arial"/>
          <w:b/>
          <w:bCs/>
          <w:color w:val="000000"/>
        </w:rPr>
        <w:t xml:space="preserve">The Disability Resource Center </w:t>
      </w:r>
      <w:r w:rsidRPr="00AC5AEA">
        <w:rPr>
          <w:rFonts w:ascii="Arial" w:hAnsi="Arial" w:cs="Arial"/>
          <w:color w:val="000000"/>
        </w:rPr>
        <w:t xml:space="preserve">serves students with learning challenges and apparent and </w:t>
      </w:r>
      <w:proofErr w:type="spellStart"/>
      <w:r w:rsidRPr="00AC5AEA">
        <w:rPr>
          <w:rFonts w:ascii="Arial" w:hAnsi="Arial" w:cs="Arial"/>
          <w:color w:val="000000"/>
        </w:rPr>
        <w:t>non apparent</w:t>
      </w:r>
      <w:proofErr w:type="spellEnd"/>
      <w:r w:rsidRPr="00AC5AEA">
        <w:rPr>
          <w:rFonts w:ascii="Arial" w:hAnsi="Arial" w:cs="Arial"/>
          <w:color w:val="000000"/>
        </w:rPr>
        <w:t xml:space="preserve"> disabilities.  If you are a student who has a disability or a learning challenge for which you have documentation or have seen someone for treatment and if you feel you may need accommodations in order to be successful in college, please contact the DRC staff as soon as possible.  The DRC office is located in B132 and the DRC website is </w:t>
      </w:r>
      <w:hyperlink r:id="rId8" w:tgtFrame="_blank" w:history="1">
        <w:r w:rsidRPr="00AC5AEA">
          <w:rPr>
            <w:rStyle w:val="Hyperlink"/>
            <w:rFonts w:ascii="Arial" w:hAnsi="Arial" w:cs="Arial"/>
          </w:rPr>
          <w:t>www.bellevuecollege.edu/drc/</w:t>
        </w:r>
      </w:hyperlink>
      <w:r w:rsidRPr="00AC5AEA">
        <w:rPr>
          <w:rFonts w:ascii="Arial" w:hAnsi="Arial" w:cs="Arial"/>
          <w:color w:val="000000"/>
        </w:rPr>
        <w:t>  You can also contact the DRC in the following ways</w:t>
      </w:r>
      <w:proofErr w:type="gramStart"/>
      <w:r w:rsidRPr="00AC5AEA">
        <w:rPr>
          <w:rFonts w:ascii="Arial" w:hAnsi="Arial" w:cs="Arial"/>
          <w:color w:val="000000"/>
        </w:rPr>
        <w:t>:</w:t>
      </w:r>
      <w:proofErr w:type="gramEnd"/>
      <w:r w:rsidRPr="00AC5AEA">
        <w:rPr>
          <w:rFonts w:ascii="Arial" w:hAnsi="Arial" w:cs="Arial"/>
          <w:color w:val="000000"/>
        </w:rPr>
        <w:br/>
      </w:r>
      <w:r w:rsidRPr="00AC5AEA">
        <w:rPr>
          <w:rFonts w:ascii="Arial" w:hAnsi="Arial" w:cs="Arial"/>
          <w:b/>
          <w:bCs/>
          <w:color w:val="000000"/>
        </w:rPr>
        <w:t xml:space="preserve">Voice: </w:t>
      </w:r>
      <w:r w:rsidRPr="00AC5AEA">
        <w:rPr>
          <w:rFonts w:ascii="Arial" w:hAnsi="Arial" w:cs="Arial"/>
          <w:color w:val="000000"/>
        </w:rPr>
        <w:t xml:space="preserve">(425) 564-2498 </w:t>
      </w:r>
      <w:r w:rsidRPr="00AC5AEA">
        <w:rPr>
          <w:rFonts w:ascii="Arial" w:hAnsi="Arial" w:cs="Arial"/>
          <w:color w:val="000000"/>
        </w:rPr>
        <w:tab/>
      </w:r>
      <w:r w:rsidRPr="00AC5AEA">
        <w:rPr>
          <w:rFonts w:ascii="Arial" w:hAnsi="Arial" w:cs="Arial"/>
          <w:color w:val="000000"/>
        </w:rPr>
        <w:tab/>
      </w:r>
      <w:r w:rsidRPr="00AC5AEA">
        <w:rPr>
          <w:rFonts w:ascii="Arial" w:hAnsi="Arial" w:cs="Arial"/>
          <w:b/>
          <w:bCs/>
          <w:color w:val="000000"/>
        </w:rPr>
        <w:t>Fax:</w:t>
      </w:r>
      <w:r w:rsidRPr="00AC5AEA">
        <w:rPr>
          <w:rFonts w:ascii="Arial" w:hAnsi="Arial" w:cs="Arial"/>
          <w:color w:val="000000"/>
        </w:rPr>
        <w:t xml:space="preserve"> (425) 564-4138</w:t>
      </w:r>
      <w:r w:rsidRPr="00AC5AEA">
        <w:rPr>
          <w:rFonts w:ascii="Arial" w:hAnsi="Arial" w:cs="Arial"/>
          <w:color w:val="000000"/>
        </w:rPr>
        <w:br/>
      </w:r>
      <w:r w:rsidRPr="00AC5AEA">
        <w:rPr>
          <w:rFonts w:ascii="Arial" w:hAnsi="Arial" w:cs="Arial"/>
          <w:b/>
          <w:bCs/>
          <w:color w:val="000000"/>
        </w:rPr>
        <w:t xml:space="preserve">Video Phone: </w:t>
      </w:r>
      <w:r w:rsidRPr="00AC5AEA">
        <w:rPr>
          <w:rFonts w:ascii="Arial" w:hAnsi="Arial" w:cs="Arial"/>
          <w:color w:val="000000"/>
        </w:rPr>
        <w:t>(425) 440-2025</w:t>
      </w:r>
      <w:r w:rsidRPr="00AC5AEA">
        <w:rPr>
          <w:rFonts w:ascii="Arial" w:hAnsi="Arial" w:cs="Arial"/>
          <w:color w:val="000000"/>
        </w:rPr>
        <w:tab/>
      </w:r>
      <w:r w:rsidRPr="00AC5AEA">
        <w:rPr>
          <w:rFonts w:ascii="Arial" w:hAnsi="Arial" w:cs="Arial"/>
          <w:b/>
          <w:bCs/>
          <w:color w:val="000000"/>
        </w:rPr>
        <w:t>TTY:</w:t>
      </w:r>
      <w:r w:rsidRPr="00AC5AEA">
        <w:rPr>
          <w:rFonts w:ascii="Arial" w:hAnsi="Arial" w:cs="Arial"/>
          <w:color w:val="000000"/>
        </w:rPr>
        <w:t xml:space="preserve"> (425) 564-4110</w:t>
      </w: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color w:val="000000"/>
        </w:rPr>
      </w:pPr>
      <w:r w:rsidRPr="00AC5AEA">
        <w:rPr>
          <w:rFonts w:ascii="Arial" w:hAnsi="Arial" w:cs="Arial"/>
          <w:color w:val="000000"/>
        </w:rPr>
        <w:t xml:space="preserve">Remember if you are someone who has either an apparent or </w:t>
      </w:r>
      <w:proofErr w:type="spellStart"/>
      <w:r w:rsidRPr="00AC5AEA">
        <w:rPr>
          <w:rFonts w:ascii="Arial" w:hAnsi="Arial" w:cs="Arial"/>
          <w:color w:val="000000"/>
        </w:rPr>
        <w:t>non apparent</w:t>
      </w:r>
      <w:proofErr w:type="spellEnd"/>
      <w:r w:rsidRPr="00AC5AEA">
        <w:rPr>
          <w:rFonts w:ascii="Arial" w:hAnsi="Arial" w:cs="Arial"/>
          <w:color w:val="000000"/>
        </w:rPr>
        <w:t xml:space="preserve"> disability and requires assistance in case of an emergency situation, such as a fire, earthquake, etc., please meet with your individual instructor to develop a safety plan within the first week of the quarter.</w:t>
      </w:r>
    </w:p>
    <w:p w:rsidR="00945E2C" w:rsidRPr="00AC5AEA" w:rsidRDefault="00945E2C" w:rsidP="00945E2C">
      <w:pPr>
        <w:pBdr>
          <w:top w:val="single" w:sz="4" w:space="1" w:color="auto"/>
          <w:left w:val="single" w:sz="4" w:space="4" w:color="auto"/>
          <w:bottom w:val="single" w:sz="4" w:space="1" w:color="auto"/>
          <w:right w:val="single" w:sz="4" w:space="4" w:color="auto"/>
        </w:pBdr>
        <w:ind w:firstLine="720"/>
        <w:rPr>
          <w:rFonts w:ascii="Arial" w:hAnsi="Arial" w:cs="Arial"/>
        </w:rPr>
      </w:pPr>
      <w:r w:rsidRPr="00AC5AEA">
        <w:rPr>
          <w:rFonts w:ascii="Arial" w:hAnsi="Arial" w:cs="Arial"/>
          <w:b/>
        </w:rPr>
        <w:lastRenderedPageBreak/>
        <w:t>Arts and Humanities Commitment to Student Growth and Development-</w:t>
      </w:r>
      <w:r w:rsidRPr="00AC5AEA">
        <w:rPr>
          <w:rFonts w:ascii="Arial" w:hAnsi="Arial" w:cs="Arial"/>
          <w:color w:val="000000"/>
        </w:rPr>
        <w:t xml:space="preserve"> We do not wish other people (parents, spouses, and friends of students) to speak for students about school performance because this can slow student growth and progress.  We do this because we would like students to speak for themselves and be independent.  We also do it because federal </w:t>
      </w:r>
      <w:r w:rsidRPr="00AC5AEA">
        <w:rPr>
          <w:rFonts w:ascii="Arial" w:hAnsi="Arial" w:cs="Arial"/>
        </w:rPr>
        <w:t xml:space="preserve">law (the Family Educational Rights and Privacy Act) says that we must </w:t>
      </w:r>
      <w:r w:rsidRPr="00AC5AEA">
        <w:rPr>
          <w:rFonts w:ascii="Arial" w:hAnsi="Arial" w:cs="Arial"/>
          <w:u w:val="single"/>
        </w:rPr>
        <w:t>protect the privacy</w:t>
      </w:r>
      <w:r w:rsidRPr="00AC5AEA">
        <w:rPr>
          <w:rFonts w:ascii="Arial" w:hAnsi="Arial" w:cs="Arial"/>
        </w:rPr>
        <w:t xml:space="preserve"> of student education records.  It is BC policy to keep school performance between the school and the student.  If a parent, spouse, or friend wishes to be at any instructor-student discussion of academic performance, the student must grant his/her permission and be present with the advocate.  You can see all of this policy at </w:t>
      </w:r>
      <w:r w:rsidRPr="00AC5AEA">
        <w:rPr>
          <w:rFonts w:ascii="Arial" w:hAnsi="Arial" w:cs="Arial"/>
          <w:color w:val="000000"/>
          <w:sz w:val="20"/>
        </w:rPr>
        <w:t>to </w:t>
      </w:r>
      <w:hyperlink r:id="rId9" w:tgtFrame="_blank" w:history="1">
        <w:r w:rsidRPr="00AC5AEA">
          <w:rPr>
            <w:rStyle w:val="Hyperlink"/>
            <w:rFonts w:ascii="Arial" w:hAnsi="Arial" w:cs="Arial"/>
            <w:sz w:val="20"/>
          </w:rPr>
          <w:t>http://www.bellevuecollege.edu/artshum/student-information/</w:t>
        </w:r>
      </w:hyperlink>
    </w:p>
    <w:p w:rsidR="00945E2C" w:rsidRPr="00AC5AEA" w:rsidRDefault="00945E2C" w:rsidP="00945E2C">
      <w:pPr>
        <w:pBdr>
          <w:top w:val="single" w:sz="4" w:space="1" w:color="auto"/>
          <w:left w:val="single" w:sz="4" w:space="4" w:color="auto"/>
          <w:bottom w:val="single" w:sz="4" w:space="1" w:color="auto"/>
          <w:right w:val="single" w:sz="4" w:space="4" w:color="auto"/>
        </w:pBdr>
        <w:ind w:firstLine="720"/>
        <w:rPr>
          <w:rFonts w:ascii="Arial" w:hAnsi="Arial" w:cs="Arial"/>
        </w:rPr>
      </w:pPr>
      <w:r w:rsidRPr="00AC5AEA">
        <w:rPr>
          <w:rFonts w:ascii="Arial" w:hAnsi="Arial" w:cs="Arial"/>
          <w:b/>
        </w:rPr>
        <w:t>Student Concern or Complaint Procedure</w:t>
      </w:r>
      <w:r w:rsidRPr="00AC5AEA">
        <w:rPr>
          <w:rFonts w:ascii="Arial" w:hAnsi="Arial" w:cs="Arial"/>
        </w:rPr>
        <w:t>- If a student has a concern or a problem with their class, they should talk to the instructor. If the student is not comfortable talking to the instructor they should:</w:t>
      </w: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rPr>
      </w:pPr>
      <w:r w:rsidRPr="00AC5AEA">
        <w:rPr>
          <w:rFonts w:ascii="Arial" w:hAnsi="Arial" w:cs="Arial"/>
        </w:rPr>
        <w:t>1. Contact the program chair: Jean Pauley, R130Z, at jean.pauley@bellevuecollege.edu</w:t>
      </w: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rPr>
      </w:pPr>
      <w:r w:rsidRPr="00AC5AEA">
        <w:rPr>
          <w:rFonts w:ascii="Arial" w:hAnsi="Arial" w:cs="Arial"/>
        </w:rPr>
        <w:t>2. Contact the Arts and Humanities Dean: Maggie Harada, maggie.harada@bellevuecollege.edu</w:t>
      </w: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rPr>
      </w:pPr>
      <w:r w:rsidRPr="00AC5AEA">
        <w:rPr>
          <w:rFonts w:ascii="Arial" w:hAnsi="Arial" w:cs="Arial"/>
        </w:rPr>
        <w:lastRenderedPageBreak/>
        <w:t>3. Contact the Assistant Dean: Scott Bessho at scott.bessho@bellevuecollege.edu</w:t>
      </w: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rPr>
      </w:pPr>
      <w:r w:rsidRPr="00AC5AEA">
        <w:rPr>
          <w:rFonts w:ascii="Arial" w:hAnsi="Arial" w:cs="Arial"/>
        </w:rPr>
        <w:t xml:space="preserve">4. More information at the </w:t>
      </w:r>
      <w:proofErr w:type="spellStart"/>
      <w:r w:rsidRPr="00AC5AEA">
        <w:rPr>
          <w:rFonts w:ascii="Arial" w:hAnsi="Arial" w:cs="Arial"/>
        </w:rPr>
        <w:t>Ombuds</w:t>
      </w:r>
      <w:proofErr w:type="spellEnd"/>
      <w:r w:rsidRPr="00AC5AEA">
        <w:rPr>
          <w:rFonts w:ascii="Arial" w:hAnsi="Arial" w:cs="Arial"/>
        </w:rPr>
        <w:t xml:space="preserve"> Office: http://www.bellevuecollege.edu/ombuds/default.html</w:t>
      </w:r>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rPr>
      </w:pPr>
      <w:r w:rsidRPr="00AC5AEA">
        <w:rPr>
          <w:rFonts w:ascii="Arial" w:hAnsi="Arial" w:cs="Arial"/>
        </w:rPr>
        <w:tab/>
        <w:t xml:space="preserve">Bellevue College </w:t>
      </w:r>
      <w:r w:rsidRPr="00AC5AEA">
        <w:rPr>
          <w:rFonts w:ascii="Arial" w:hAnsi="Arial" w:cs="Arial"/>
          <w:u w:val="single"/>
        </w:rPr>
        <w:t>Public Safety</w:t>
      </w:r>
      <w:r w:rsidRPr="00AC5AEA">
        <w:rPr>
          <w:rFonts w:ascii="Arial" w:hAnsi="Arial" w:cs="Arial"/>
        </w:rPr>
        <w:t xml:space="preserve"> is open 24 hours per day, 7 days per week. It is located in K100 (phone 425-564-2400 &amp; website: </w:t>
      </w:r>
      <w:hyperlink r:id="rId10" w:history="1">
        <w:r w:rsidRPr="00AC5AEA">
          <w:rPr>
            <w:rStyle w:val="Hyperlink"/>
            <w:rFonts w:ascii="Arial" w:hAnsi="Arial" w:cs="Arial"/>
          </w:rPr>
          <w:t>http://bellevuecollege.edu/publicsafety</w:t>
        </w:r>
      </w:hyperlink>
    </w:p>
    <w:p w:rsidR="00945E2C" w:rsidRPr="00AC5AEA" w:rsidRDefault="00945E2C" w:rsidP="00945E2C">
      <w:pPr>
        <w:pBdr>
          <w:top w:val="single" w:sz="4" w:space="1" w:color="auto"/>
          <w:left w:val="single" w:sz="4" w:space="4" w:color="auto"/>
          <w:bottom w:val="single" w:sz="4" w:space="1" w:color="auto"/>
          <w:right w:val="single" w:sz="4" w:space="4" w:color="auto"/>
        </w:pBdr>
        <w:rPr>
          <w:rFonts w:ascii="Arial" w:hAnsi="Arial" w:cs="Arial"/>
        </w:rPr>
      </w:pPr>
      <w:r w:rsidRPr="00AC5AEA">
        <w:rPr>
          <w:rFonts w:ascii="Arial" w:hAnsi="Arial" w:cs="Arial"/>
        </w:rPr>
        <w:tab/>
        <w:t xml:space="preserve">Your </w:t>
      </w:r>
      <w:proofErr w:type="spellStart"/>
      <w:r w:rsidRPr="00AC5AEA">
        <w:rPr>
          <w:rFonts w:ascii="Arial" w:hAnsi="Arial" w:cs="Arial"/>
        </w:rPr>
        <w:t>NetID</w:t>
      </w:r>
      <w:proofErr w:type="spellEnd"/>
      <w:r w:rsidRPr="00AC5AEA">
        <w:rPr>
          <w:rFonts w:ascii="Arial" w:hAnsi="Arial" w:cs="Arial"/>
        </w:rPr>
        <w:t xml:space="preserve"> gives you access to Canvas, your BC student e-mail and computer labs. To create your account, go to https://bellevuecollege.edu/netid/</w:t>
      </w:r>
    </w:p>
    <w:p w:rsidR="00945E2C" w:rsidRPr="00AC5AEA" w:rsidRDefault="00945E2C" w:rsidP="00945E2C">
      <w:pPr>
        <w:rPr>
          <w:rFonts w:ascii="Arial" w:hAnsi="Arial" w:cs="Arial"/>
        </w:rPr>
      </w:pPr>
    </w:p>
    <w:p w:rsidR="00B74003" w:rsidRPr="00AC5AEA" w:rsidRDefault="00B74003" w:rsidP="00B74003">
      <w:pPr>
        <w:rPr>
          <w:rFonts w:ascii="Arial" w:hAnsi="Arial" w:cs="Arial"/>
          <w:sz w:val="22"/>
          <w:szCs w:val="22"/>
        </w:rPr>
      </w:pPr>
    </w:p>
    <w:p w:rsidR="00B74003" w:rsidRPr="00AC5AEA" w:rsidRDefault="00B74003" w:rsidP="00B74003">
      <w:pPr>
        <w:rPr>
          <w:rFonts w:ascii="Arial" w:hAnsi="Arial" w:cs="Arial"/>
          <w:sz w:val="22"/>
          <w:szCs w:val="22"/>
        </w:rPr>
      </w:pPr>
    </w:p>
    <w:p w:rsidR="00B74003" w:rsidRPr="00AC5AEA" w:rsidRDefault="00B74003" w:rsidP="00B74003">
      <w:pPr>
        <w:pStyle w:val="Syllabussections"/>
        <w:rPr>
          <w:b w:val="0"/>
          <w:sz w:val="22"/>
          <w:szCs w:val="22"/>
        </w:rPr>
      </w:pPr>
      <w:r w:rsidRPr="00AC5AEA">
        <w:rPr>
          <w:b w:val="0"/>
          <w:sz w:val="22"/>
          <w:szCs w:val="22"/>
        </w:rPr>
        <w:t>Affirmation of Inclusion</w:t>
      </w:r>
    </w:p>
    <w:p w:rsidR="00B74003" w:rsidRPr="00AC5AEA" w:rsidRDefault="00AC5AEA" w:rsidP="00B74003">
      <w:pPr>
        <w:rPr>
          <w:rFonts w:ascii="Arial" w:hAnsi="Arial" w:cs="Arial"/>
          <w:sz w:val="22"/>
          <w:szCs w:val="22"/>
        </w:rPr>
      </w:pPr>
      <w:r>
        <w:rPr>
          <w:rFonts w:ascii="Arial" w:hAnsi="Arial" w:cs="Arial"/>
          <w:sz w:val="22"/>
          <w:szCs w:val="22"/>
        </w:rPr>
        <w:br/>
      </w:r>
      <w:r w:rsidR="00B74003" w:rsidRPr="00AC5AEA">
        <w:rPr>
          <w:rFonts w:ascii="Arial" w:hAnsi="Arial" w:cs="Arial"/>
          <w:sz w:val="22"/>
          <w:szCs w:val="22"/>
        </w:rPr>
        <w:t>Bellevue College is committed to maintaining an environment in which every member of the campus community feels welcome to participate in the life of the college, free from harassment and discrimination.</w:t>
      </w:r>
    </w:p>
    <w:p w:rsidR="00B74003" w:rsidRPr="00AC5AEA" w:rsidRDefault="00B74003" w:rsidP="00B74003">
      <w:pPr>
        <w:rPr>
          <w:rStyle w:val="Hyperlink"/>
          <w:rFonts w:ascii="Arial" w:hAnsi="Arial" w:cs="Arial"/>
        </w:rPr>
      </w:pPr>
      <w:r w:rsidRPr="00AC5AEA">
        <w:rPr>
          <w:rFonts w:ascii="Arial" w:hAnsi="Arial" w:cs="Arial"/>
          <w:sz w:val="22"/>
          <w:szCs w:val="22"/>
        </w:rPr>
        <w:t xml:space="preserve">We value our different backgrounds at Bellevue College, and students, faculty, staff members, and administrators are to treat one another with dignity and respect. </w:t>
      </w:r>
      <w:hyperlink r:id="rId11" w:history="1">
        <w:r w:rsidRPr="00AC5AEA">
          <w:rPr>
            <w:rStyle w:val="Hyperlink"/>
            <w:rFonts w:ascii="Arial" w:hAnsi="Arial" w:cs="Arial"/>
            <w:sz w:val="22"/>
            <w:szCs w:val="22"/>
          </w:rPr>
          <w:t>http://bellevuecollege.edu/about/goals/inclusion.asp</w:t>
        </w:r>
      </w:hyperlink>
    </w:p>
    <w:p w:rsidR="00B74003" w:rsidRPr="00AC5AEA" w:rsidRDefault="00B74003" w:rsidP="00B74003">
      <w:pPr>
        <w:rPr>
          <w:rStyle w:val="Hyperlink"/>
          <w:rFonts w:ascii="Arial" w:hAnsi="Arial" w:cs="Arial"/>
          <w:sz w:val="22"/>
          <w:szCs w:val="22"/>
        </w:rPr>
      </w:pPr>
    </w:p>
    <w:p w:rsidR="00B74003" w:rsidRPr="00AC5AEA" w:rsidRDefault="00B74003" w:rsidP="00B74003">
      <w:pPr>
        <w:rPr>
          <w:rFonts w:ascii="Arial" w:hAnsi="Arial" w:cs="Arial"/>
        </w:rPr>
      </w:pPr>
      <w:r w:rsidRPr="00AC5AEA">
        <w:rPr>
          <w:rFonts w:ascii="Arial" w:hAnsi="Arial" w:cs="Arial"/>
          <w:sz w:val="22"/>
          <w:szCs w:val="22"/>
        </w:rPr>
        <w:lastRenderedPageBreak/>
        <w:t xml:space="preserve">The Arts &amp; Humanities Division of Bellevue College, committed to advancing pluralism, recognizes its students’ diverse religious beliefs. Those students who wish to observe a religious holy day should not be penalized for doing so. Whenever feasible, students should be allowed to make up academic assignments that are missed due to such absences. </w:t>
      </w:r>
      <w:r w:rsidRPr="00AC5AEA">
        <w:rPr>
          <w:rFonts w:ascii="Arial" w:hAnsi="Arial" w:cs="Arial"/>
          <w:i/>
          <w:iCs/>
          <w:sz w:val="22"/>
          <w:szCs w:val="22"/>
        </w:rPr>
        <w:t>However, the student must notify the instructor in writing at the beginning of the quarter (no later than the end of week 2). Because religious holidays are scheduled in advance, instructors have the right to insist that course work be completed prior to an anticipated absence for religious observances.</w:t>
      </w:r>
    </w:p>
    <w:p w:rsidR="00B74003" w:rsidRPr="00AC5AEA" w:rsidRDefault="00B74003" w:rsidP="00B74003">
      <w:pPr>
        <w:rPr>
          <w:rFonts w:ascii="Arial" w:hAnsi="Arial" w:cs="Arial"/>
          <w:sz w:val="22"/>
          <w:szCs w:val="22"/>
        </w:rPr>
      </w:pPr>
    </w:p>
    <w:p w:rsidR="00B74003" w:rsidRPr="00AC5AEA" w:rsidRDefault="00B74003" w:rsidP="00B74003">
      <w:pPr>
        <w:rPr>
          <w:rFonts w:ascii="Arial" w:hAnsi="Arial" w:cs="Arial"/>
          <w:sz w:val="22"/>
          <w:szCs w:val="22"/>
        </w:rPr>
      </w:pPr>
    </w:p>
    <w:p w:rsidR="00B74003" w:rsidRPr="00AC5AEA" w:rsidRDefault="00B74003" w:rsidP="00B74003">
      <w:pPr>
        <w:rPr>
          <w:rFonts w:ascii="Arial" w:hAnsi="Arial" w:cs="Arial"/>
          <w:sz w:val="22"/>
          <w:szCs w:val="22"/>
        </w:rPr>
      </w:pPr>
    </w:p>
    <w:p w:rsidR="00B74003" w:rsidRPr="00AC5AEA" w:rsidRDefault="00B74003" w:rsidP="00B74003">
      <w:pPr>
        <w:rPr>
          <w:rFonts w:ascii="Arial" w:hAnsi="Arial" w:cs="Arial"/>
        </w:rPr>
      </w:pPr>
    </w:p>
    <w:p w:rsidR="008060D1" w:rsidRPr="00AC5AEA" w:rsidRDefault="008060D1">
      <w:pPr>
        <w:rPr>
          <w:rFonts w:ascii="Arial" w:hAnsi="Arial" w:cs="Arial"/>
        </w:rPr>
      </w:pPr>
    </w:p>
    <w:sectPr w:rsidR="008060D1" w:rsidRPr="00AC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03"/>
    <w:rsid w:val="000131EB"/>
    <w:rsid w:val="00020E1E"/>
    <w:rsid w:val="00027061"/>
    <w:rsid w:val="000A5820"/>
    <w:rsid w:val="000A627D"/>
    <w:rsid w:val="00201D54"/>
    <w:rsid w:val="00202025"/>
    <w:rsid w:val="00211E53"/>
    <w:rsid w:val="00253A04"/>
    <w:rsid w:val="00285B1C"/>
    <w:rsid w:val="002F4C47"/>
    <w:rsid w:val="003E6EEB"/>
    <w:rsid w:val="00497418"/>
    <w:rsid w:val="005A4887"/>
    <w:rsid w:val="006355DA"/>
    <w:rsid w:val="00665902"/>
    <w:rsid w:val="00687BF2"/>
    <w:rsid w:val="008060D1"/>
    <w:rsid w:val="00821943"/>
    <w:rsid w:val="00840C06"/>
    <w:rsid w:val="00945E2C"/>
    <w:rsid w:val="00A27AFD"/>
    <w:rsid w:val="00AC5AEA"/>
    <w:rsid w:val="00B007D0"/>
    <w:rsid w:val="00B33289"/>
    <w:rsid w:val="00B45389"/>
    <w:rsid w:val="00B74003"/>
    <w:rsid w:val="00BE45A5"/>
    <w:rsid w:val="00C94207"/>
    <w:rsid w:val="00CA38DA"/>
    <w:rsid w:val="00D9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7019C-0E9F-422B-A350-BC785B9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74003"/>
    <w:rPr>
      <w:color w:val="0000FF"/>
      <w:u w:val="single"/>
    </w:rPr>
  </w:style>
  <w:style w:type="paragraph" w:customStyle="1" w:styleId="Syllabussections">
    <w:name w:val="Syllabus sections"/>
    <w:basedOn w:val="Normal"/>
    <w:qFormat/>
    <w:rsid w:val="00B74003"/>
    <w:pPr>
      <w:widowControl w:val="0"/>
      <w:pBdr>
        <w:top w:val="single" w:sz="4" w:space="4" w:color="auto"/>
        <w:left w:val="single" w:sz="4" w:space="4" w:color="auto"/>
        <w:bottom w:val="single" w:sz="4" w:space="4" w:color="auto"/>
        <w:right w:val="single" w:sz="4" w:space="4" w:color="auto"/>
      </w:pBdr>
      <w:shd w:val="solid" w:color="DDDDDD" w:fill="DDDDDD"/>
    </w:pPr>
    <w:rPr>
      <w:rFonts w:ascii="Arial" w:hAnsi="Arial" w:cs="Arial"/>
      <w:b/>
      <w:sz w:val="20"/>
      <w:szCs w:val="20"/>
    </w:rPr>
  </w:style>
  <w:style w:type="paragraph" w:styleId="BalloonText">
    <w:name w:val="Balloon Text"/>
    <w:basedOn w:val="Normal"/>
    <w:link w:val="BalloonTextChar"/>
    <w:uiPriority w:val="99"/>
    <w:semiHidden/>
    <w:unhideWhenUsed/>
    <w:rsid w:val="00B74003"/>
    <w:rPr>
      <w:rFonts w:ascii="Tahoma" w:hAnsi="Tahoma" w:cs="Tahoma"/>
      <w:sz w:val="16"/>
      <w:szCs w:val="16"/>
    </w:rPr>
  </w:style>
  <w:style w:type="character" w:customStyle="1" w:styleId="BalloonTextChar">
    <w:name w:val="Balloon Text Char"/>
    <w:basedOn w:val="DefaultParagraphFont"/>
    <w:link w:val="BalloonText"/>
    <w:uiPriority w:val="99"/>
    <w:semiHidden/>
    <w:rsid w:val="00B740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99111">
      <w:bodyDiv w:val="1"/>
      <w:marLeft w:val="0"/>
      <w:marRight w:val="0"/>
      <w:marTop w:val="0"/>
      <w:marBottom w:val="0"/>
      <w:divBdr>
        <w:top w:val="none" w:sz="0" w:space="0" w:color="auto"/>
        <w:left w:val="none" w:sz="0" w:space="0" w:color="auto"/>
        <w:bottom w:val="none" w:sz="0" w:space="0" w:color="auto"/>
        <w:right w:val="none" w:sz="0" w:space="0" w:color="auto"/>
      </w:divBdr>
      <w:divsChild>
        <w:div w:id="310250784">
          <w:marLeft w:val="0"/>
          <w:marRight w:val="0"/>
          <w:marTop w:val="0"/>
          <w:marBottom w:val="0"/>
          <w:divBdr>
            <w:top w:val="none" w:sz="0" w:space="0" w:color="auto"/>
            <w:left w:val="none" w:sz="0" w:space="0" w:color="auto"/>
            <w:bottom w:val="none" w:sz="0" w:space="0" w:color="auto"/>
            <w:right w:val="none" w:sz="0" w:space="0" w:color="auto"/>
          </w:divBdr>
          <w:divsChild>
            <w:div w:id="1046414053">
              <w:marLeft w:val="0"/>
              <w:marRight w:val="0"/>
              <w:marTop w:val="0"/>
              <w:marBottom w:val="0"/>
              <w:divBdr>
                <w:top w:val="none" w:sz="0" w:space="0" w:color="auto"/>
                <w:left w:val="none" w:sz="0" w:space="0" w:color="auto"/>
                <w:bottom w:val="none" w:sz="0" w:space="0" w:color="auto"/>
                <w:right w:val="none" w:sz="0" w:space="0" w:color="auto"/>
              </w:divBdr>
              <w:divsChild>
                <w:div w:id="1059592592">
                  <w:marLeft w:val="0"/>
                  <w:marRight w:val="0"/>
                  <w:marTop w:val="0"/>
                  <w:marBottom w:val="0"/>
                  <w:divBdr>
                    <w:top w:val="none" w:sz="0" w:space="0" w:color="auto"/>
                    <w:left w:val="none" w:sz="0" w:space="0" w:color="auto"/>
                    <w:bottom w:val="none" w:sz="0" w:space="0" w:color="auto"/>
                    <w:right w:val="none" w:sz="0" w:space="0" w:color="auto"/>
                  </w:divBdr>
                  <w:divsChild>
                    <w:div w:id="163281897">
                      <w:marLeft w:val="0"/>
                      <w:marRight w:val="0"/>
                      <w:marTop w:val="0"/>
                      <w:marBottom w:val="0"/>
                      <w:divBdr>
                        <w:top w:val="none" w:sz="0" w:space="0" w:color="auto"/>
                        <w:left w:val="none" w:sz="0" w:space="0" w:color="auto"/>
                        <w:bottom w:val="none" w:sz="0" w:space="0" w:color="auto"/>
                        <w:right w:val="none" w:sz="0" w:space="0" w:color="auto"/>
                      </w:divBdr>
                      <w:divsChild>
                        <w:div w:id="917249627">
                          <w:marLeft w:val="0"/>
                          <w:marRight w:val="0"/>
                          <w:marTop w:val="0"/>
                          <w:marBottom w:val="0"/>
                          <w:divBdr>
                            <w:top w:val="none" w:sz="0" w:space="0" w:color="auto"/>
                            <w:left w:val="none" w:sz="0" w:space="0" w:color="auto"/>
                            <w:bottom w:val="none" w:sz="0" w:space="0" w:color="auto"/>
                            <w:right w:val="none" w:sz="0" w:space="0" w:color="auto"/>
                          </w:divBdr>
                          <w:divsChild>
                            <w:div w:id="1859929708">
                              <w:marLeft w:val="0"/>
                              <w:marRight w:val="0"/>
                              <w:marTop w:val="0"/>
                              <w:marBottom w:val="0"/>
                              <w:divBdr>
                                <w:top w:val="none" w:sz="0" w:space="0" w:color="auto"/>
                                <w:left w:val="none" w:sz="0" w:space="0" w:color="auto"/>
                                <w:bottom w:val="none" w:sz="0" w:space="0" w:color="auto"/>
                                <w:right w:val="none" w:sz="0" w:space="0" w:color="auto"/>
                              </w:divBdr>
                              <w:divsChild>
                                <w:div w:id="1327897761">
                                  <w:marLeft w:val="0"/>
                                  <w:marRight w:val="0"/>
                                  <w:marTop w:val="0"/>
                                  <w:marBottom w:val="0"/>
                                  <w:divBdr>
                                    <w:top w:val="none" w:sz="0" w:space="0" w:color="auto"/>
                                    <w:left w:val="none" w:sz="0" w:space="0" w:color="auto"/>
                                    <w:bottom w:val="none" w:sz="0" w:space="0" w:color="auto"/>
                                    <w:right w:val="none" w:sz="0" w:space="0" w:color="auto"/>
                                  </w:divBdr>
                                  <w:divsChild>
                                    <w:div w:id="171998185">
                                      <w:marLeft w:val="0"/>
                                      <w:marRight w:val="0"/>
                                      <w:marTop w:val="0"/>
                                      <w:marBottom w:val="0"/>
                                      <w:divBdr>
                                        <w:top w:val="none" w:sz="0" w:space="0" w:color="auto"/>
                                        <w:left w:val="none" w:sz="0" w:space="0" w:color="auto"/>
                                        <w:bottom w:val="none" w:sz="0" w:space="0" w:color="auto"/>
                                        <w:right w:val="none" w:sz="0" w:space="0" w:color="auto"/>
                                      </w:divBdr>
                                      <w:divsChild>
                                        <w:div w:id="1691877536">
                                          <w:marLeft w:val="0"/>
                                          <w:marRight w:val="0"/>
                                          <w:marTop w:val="0"/>
                                          <w:marBottom w:val="0"/>
                                          <w:divBdr>
                                            <w:top w:val="none" w:sz="0" w:space="0" w:color="auto"/>
                                            <w:left w:val="none" w:sz="0" w:space="0" w:color="auto"/>
                                            <w:bottom w:val="none" w:sz="0" w:space="0" w:color="auto"/>
                                            <w:right w:val="none" w:sz="0" w:space="0" w:color="auto"/>
                                          </w:divBdr>
                                          <w:divsChild>
                                            <w:div w:id="1050617481">
                                              <w:marLeft w:val="0"/>
                                              <w:marRight w:val="0"/>
                                              <w:marTop w:val="0"/>
                                              <w:marBottom w:val="0"/>
                                              <w:divBdr>
                                                <w:top w:val="none" w:sz="0" w:space="0" w:color="auto"/>
                                                <w:left w:val="none" w:sz="0" w:space="0" w:color="auto"/>
                                                <w:bottom w:val="none" w:sz="0" w:space="0" w:color="auto"/>
                                                <w:right w:val="none" w:sz="0" w:space="0" w:color="auto"/>
                                              </w:divBdr>
                                              <w:divsChild>
                                                <w:div w:id="190996475">
                                                  <w:marLeft w:val="0"/>
                                                  <w:marRight w:val="0"/>
                                                  <w:marTop w:val="0"/>
                                                  <w:marBottom w:val="0"/>
                                                  <w:divBdr>
                                                    <w:top w:val="none" w:sz="0" w:space="0" w:color="auto"/>
                                                    <w:left w:val="none" w:sz="0" w:space="0" w:color="auto"/>
                                                    <w:bottom w:val="none" w:sz="0" w:space="0" w:color="auto"/>
                                                    <w:right w:val="none" w:sz="0" w:space="0" w:color="auto"/>
                                                  </w:divBdr>
                                                  <w:divsChild>
                                                    <w:div w:id="1816214859">
                                                      <w:marLeft w:val="0"/>
                                                      <w:marRight w:val="0"/>
                                                      <w:marTop w:val="0"/>
                                                      <w:marBottom w:val="0"/>
                                                      <w:divBdr>
                                                        <w:top w:val="none" w:sz="0" w:space="0" w:color="auto"/>
                                                        <w:left w:val="none" w:sz="0" w:space="0" w:color="auto"/>
                                                        <w:bottom w:val="none" w:sz="0" w:space="0" w:color="auto"/>
                                                        <w:right w:val="none" w:sz="0" w:space="0" w:color="auto"/>
                                                      </w:divBdr>
                                                      <w:divsChild>
                                                        <w:div w:id="1259024807">
                                                          <w:marLeft w:val="0"/>
                                                          <w:marRight w:val="0"/>
                                                          <w:marTop w:val="0"/>
                                                          <w:marBottom w:val="0"/>
                                                          <w:divBdr>
                                                            <w:top w:val="none" w:sz="0" w:space="0" w:color="auto"/>
                                                            <w:left w:val="none" w:sz="0" w:space="0" w:color="auto"/>
                                                            <w:bottom w:val="none" w:sz="0" w:space="0" w:color="auto"/>
                                                            <w:right w:val="none" w:sz="0" w:space="0" w:color="auto"/>
                                                          </w:divBdr>
                                                          <w:divsChild>
                                                            <w:div w:id="1219123351">
                                                              <w:marLeft w:val="0"/>
                                                              <w:marRight w:val="150"/>
                                                              <w:marTop w:val="0"/>
                                                              <w:marBottom w:val="150"/>
                                                              <w:divBdr>
                                                                <w:top w:val="none" w:sz="0" w:space="0" w:color="auto"/>
                                                                <w:left w:val="none" w:sz="0" w:space="0" w:color="auto"/>
                                                                <w:bottom w:val="none" w:sz="0" w:space="0" w:color="auto"/>
                                                                <w:right w:val="none" w:sz="0" w:space="0" w:color="auto"/>
                                                              </w:divBdr>
                                                              <w:divsChild>
                                                                <w:div w:id="20280246">
                                                                  <w:marLeft w:val="0"/>
                                                                  <w:marRight w:val="0"/>
                                                                  <w:marTop w:val="0"/>
                                                                  <w:marBottom w:val="0"/>
                                                                  <w:divBdr>
                                                                    <w:top w:val="none" w:sz="0" w:space="0" w:color="auto"/>
                                                                    <w:left w:val="none" w:sz="0" w:space="0" w:color="auto"/>
                                                                    <w:bottom w:val="none" w:sz="0" w:space="0" w:color="auto"/>
                                                                    <w:right w:val="none" w:sz="0" w:space="0" w:color="auto"/>
                                                                  </w:divBdr>
                                                                  <w:divsChild>
                                                                    <w:div w:id="406196559">
                                                                      <w:marLeft w:val="0"/>
                                                                      <w:marRight w:val="0"/>
                                                                      <w:marTop w:val="0"/>
                                                                      <w:marBottom w:val="0"/>
                                                                      <w:divBdr>
                                                                        <w:top w:val="none" w:sz="0" w:space="0" w:color="auto"/>
                                                                        <w:left w:val="none" w:sz="0" w:space="0" w:color="auto"/>
                                                                        <w:bottom w:val="none" w:sz="0" w:space="0" w:color="auto"/>
                                                                        <w:right w:val="none" w:sz="0" w:space="0" w:color="auto"/>
                                                                      </w:divBdr>
                                                                      <w:divsChild>
                                                                        <w:div w:id="1900632031">
                                                                          <w:marLeft w:val="0"/>
                                                                          <w:marRight w:val="0"/>
                                                                          <w:marTop w:val="0"/>
                                                                          <w:marBottom w:val="0"/>
                                                                          <w:divBdr>
                                                                            <w:top w:val="none" w:sz="0" w:space="0" w:color="auto"/>
                                                                            <w:left w:val="none" w:sz="0" w:space="0" w:color="auto"/>
                                                                            <w:bottom w:val="none" w:sz="0" w:space="0" w:color="auto"/>
                                                                            <w:right w:val="none" w:sz="0" w:space="0" w:color="auto"/>
                                                                          </w:divBdr>
                                                                          <w:divsChild>
                                                                            <w:div w:id="1150099481">
                                                                              <w:marLeft w:val="0"/>
                                                                              <w:marRight w:val="0"/>
                                                                              <w:marTop w:val="0"/>
                                                                              <w:marBottom w:val="0"/>
                                                                              <w:divBdr>
                                                                                <w:top w:val="none" w:sz="0" w:space="0" w:color="auto"/>
                                                                                <w:left w:val="none" w:sz="0" w:space="0" w:color="auto"/>
                                                                                <w:bottom w:val="none" w:sz="0" w:space="0" w:color="auto"/>
                                                                                <w:right w:val="none" w:sz="0" w:space="0" w:color="auto"/>
                                                                              </w:divBdr>
                                                                              <w:divsChild>
                                                                                <w:div w:id="521474731">
                                                                                  <w:marLeft w:val="0"/>
                                                                                  <w:marRight w:val="0"/>
                                                                                  <w:marTop w:val="0"/>
                                                                                  <w:marBottom w:val="0"/>
                                                                                  <w:divBdr>
                                                                                    <w:top w:val="none" w:sz="0" w:space="0" w:color="auto"/>
                                                                                    <w:left w:val="none" w:sz="0" w:space="0" w:color="auto"/>
                                                                                    <w:bottom w:val="none" w:sz="0" w:space="0" w:color="auto"/>
                                                                                    <w:right w:val="none" w:sz="0" w:space="0" w:color="auto"/>
                                                                                  </w:divBdr>
                                                                                  <w:divsChild>
                                                                                    <w:div w:id="1558661538">
                                                                                      <w:marLeft w:val="0"/>
                                                                                      <w:marRight w:val="0"/>
                                                                                      <w:marTop w:val="0"/>
                                                                                      <w:marBottom w:val="0"/>
                                                                                      <w:divBdr>
                                                                                        <w:top w:val="none" w:sz="0" w:space="0" w:color="auto"/>
                                                                                        <w:left w:val="none" w:sz="0" w:space="0" w:color="auto"/>
                                                                                        <w:bottom w:val="none" w:sz="0" w:space="0" w:color="auto"/>
                                                                                        <w:right w:val="none" w:sz="0" w:space="0" w:color="auto"/>
                                                                                      </w:divBdr>
                                                                                    </w:div>
                                                                                    <w:div w:id="1625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182097">
      <w:bodyDiv w:val="1"/>
      <w:marLeft w:val="0"/>
      <w:marRight w:val="0"/>
      <w:marTop w:val="0"/>
      <w:marBottom w:val="0"/>
      <w:divBdr>
        <w:top w:val="none" w:sz="0" w:space="0" w:color="auto"/>
        <w:left w:val="none" w:sz="0" w:space="0" w:color="auto"/>
        <w:bottom w:val="none" w:sz="0" w:space="0" w:color="auto"/>
        <w:right w:val="none" w:sz="0" w:space="0" w:color="auto"/>
      </w:divBdr>
    </w:div>
    <w:div w:id="12968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dr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llevuecollege.edu/artshu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levuecollege.edu/writinglab/Plagiarism.html" TargetMode="External"/><Relationship Id="rId11" Type="http://schemas.openxmlformats.org/officeDocument/2006/relationships/hyperlink" Target="http://bellevuecollege.edu/about/goals/inclusion.asp" TargetMode="External"/><Relationship Id="rId5" Type="http://schemas.openxmlformats.org/officeDocument/2006/relationships/hyperlink" Target="mailto:mpop@bellevuecollege.edu" TargetMode="External"/><Relationship Id="rId10" Type="http://schemas.openxmlformats.org/officeDocument/2006/relationships/hyperlink" Target="http://bellevuecollege.edu/publicsafety" TargetMode="External"/><Relationship Id="rId4" Type="http://schemas.openxmlformats.org/officeDocument/2006/relationships/image" Target="media/image1.png"/><Relationship Id="rId9" Type="http://schemas.openxmlformats.org/officeDocument/2006/relationships/hyperlink" Target="http://www.bellevuecollege.edu/artshum/stud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Juarez</cp:lastModifiedBy>
  <cp:revision>2</cp:revision>
  <dcterms:created xsi:type="dcterms:W3CDTF">2014-10-13T18:58:00Z</dcterms:created>
  <dcterms:modified xsi:type="dcterms:W3CDTF">2014-10-13T18:58:00Z</dcterms:modified>
</cp:coreProperties>
</file>